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Zásady prísevov do pasienkov pre mäsový dobytok</w:t>
      </w:r>
    </w:p>
    <w:p>
      <w:pPr>
        <w:pStyle w:val="Normal"/>
        <w:ind w:firstLine="708"/>
        <w:jc w:val="both"/>
        <w:rPr/>
      </w:pPr>
      <w:r>
        <w:rPr/>
        <w:t>Po dvoch zrážkovo priaznivejších rokoch sa na jar a v lete v minulom roku vrátilo úporné sucho. Pre pastierske porasty býva sucho väčšinou viac devastujúce, než pre lúky. Nízky porast, niekoľkokrát za sezónu spásaný je:</w:t>
      </w:r>
    </w:p>
    <w:p>
      <w:pPr>
        <w:pStyle w:val="Normal"/>
        <w:ind w:firstLine="708"/>
        <w:jc w:val="both"/>
        <w:rPr/>
      </w:pPr>
      <w:r>
        <w:rPr/>
        <w:t xml:space="preserve">• </w:t>
      </w:r>
      <w:r>
        <w:rPr/>
        <w:t>Jednak je vysilený, pretože zmenšená asimilačná plocha listov nestačí dopĺňať rezervné látky odnožovacích uzlov a koreňov (preto je dôležité striedavé využívanie porastov)</w:t>
      </w:r>
    </w:p>
    <w:p>
      <w:pPr>
        <w:pStyle w:val="Normal"/>
        <w:ind w:firstLine="708"/>
        <w:jc w:val="both"/>
        <w:rPr/>
      </w:pPr>
      <w:r>
        <w:rPr/>
        <w:t xml:space="preserve">• </w:t>
      </w:r>
      <w:r>
        <w:rPr/>
        <w:t>Jednak je povrch pôdy pod porastom vystavený intenzívnemu slnečnému žiareniu a vysúšaniu prúdením vzduchu. Znamená to významné zvýšenie teploty pôdy a tým aj zvýšený výpar, pomalšie obrastanie horúčavou stresovaných rastlín. Spomalenie alebo aj zastavenie rastu produkčných tráv napomáha rozširovaniu ďateliny plazivé, pokiaľ je zastúpená v poraste, nad únosnú mieru. Ďalej umožní konkurenciu suchovzdorných a hlbokoreniacích, často burinných bylín (šťiav, púpava, lipkavec poviazka, rebríček, niekde ľubovník, vratič, ...). Tiež niektoré nekultúrne trávy dokážu porast úplne zdegradovať.</w:t>
      </w:r>
    </w:p>
    <w:p>
      <w:pPr>
        <w:pStyle w:val="Normal"/>
        <w:ind w:firstLine="708"/>
        <w:jc w:val="both"/>
        <w:rPr/>
      </w:pPr>
      <w:r>
        <w:rPr/>
        <w:t xml:space="preserve">Závisí na zastúpení vytrvalých produkčných tráv v poraste, či – a ako rýchlo – po zrážkach dokáže porast regenerovať a udržať si zastúpenie kvalitných druhov na prijateľnej úrovni. Tu zohráva významnú úlohu vek porastu; </w:t>
      </w:r>
      <w:r>
        <w:rPr>
          <w:u w:val="single"/>
        </w:rPr>
        <w:t>nedávno obnovené alebo prisiate porasty odolávajú suchu lepšie</w:t>
      </w:r>
      <w:r>
        <w:rPr/>
        <w:t>.</w:t>
      </w:r>
    </w:p>
    <w:p>
      <w:pPr>
        <w:pStyle w:val="Normal"/>
        <w:ind w:firstLine="708"/>
        <w:jc w:val="both"/>
        <w:rPr/>
      </w:pPr>
      <w:r>
        <w:rPr/>
        <w:t xml:space="preserve">Nielen pred prísevom by nemalo chýbať </w:t>
      </w:r>
      <w:r>
        <w:rPr>
          <w:u w:val="single"/>
        </w:rPr>
        <w:t>prevzdušnenie porastov</w:t>
      </w:r>
      <w:r>
        <w:rPr/>
        <w:t>, pod ktorými je pôda utužená ušľapaním stáda a súčasne vyprahnutá po mesiacoch sucha. Krátko po čiastočnom navlhnutí povrchu pôdy po zrážkach je žiaduce vykonať prerezanie mačiny pomocou prevzdušňovacieho valca. Táto operácia tiež po ďalších zrážkach uľahčí zasakovanie zrážkovej vody do pôdy (viď foto).</w:t>
      </w:r>
    </w:p>
    <w:p>
      <w:pPr>
        <w:pStyle w:val="Normal"/>
        <w:spacing w:before="0" w:after="0"/>
        <w:ind w:firstLine="708"/>
        <w:jc w:val="both"/>
        <w:rPr/>
      </w:pPr>
      <w:r>
        <w:rPr/>
        <w:t>V čase, keď článok vyjde, už uplynie jarný termín a nepôjde vykonať obnovu vyhynutého porastu, časovo na hrane bude jeho prísev ďatelinotrávnej zmesi do preriedeného porastu. Po strate zimnej vlahy z pôdy môže ľahko dôjsť k zaschnutiu prísevu.</w:t>
      </w:r>
    </w:p>
    <w:p>
      <w:pPr>
        <w:pStyle w:val="Normal"/>
        <w:spacing w:before="0" w:after="0"/>
        <w:ind w:firstLine="708"/>
        <w:jc w:val="both"/>
        <w:rPr/>
      </w:pPr>
      <w:r>
        <w:rPr>
          <w:u w:val="single"/>
        </w:rPr>
        <w:t>Je však možné pripraviť pozemok pre letný prísev alebo obnovu v polovici augusta</w:t>
      </w:r>
      <w:r>
        <w:rPr/>
        <w:t>;</w:t>
      </w:r>
    </w:p>
    <w:p>
      <w:pPr>
        <w:pStyle w:val="Normal"/>
        <w:ind w:firstLine="708"/>
        <w:jc w:val="both"/>
        <w:rPr/>
      </w:pPr>
      <w:r>
        <w:rPr/>
        <w:t xml:space="preserve">• </w:t>
      </w:r>
      <w:r>
        <w:rPr/>
        <w:t>ošetriť herbicídom preriedený porast, ktorý potom bude prisiatý vyššie spomínanou ďatelina-travnou zmesou.</w:t>
      </w:r>
    </w:p>
    <w:p>
      <w:pPr>
        <w:pStyle w:val="Normal"/>
        <w:ind w:firstLine="708"/>
        <w:jc w:val="both"/>
        <w:rPr/>
      </w:pPr>
      <w:r>
        <w:rPr/>
        <w:t xml:space="preserve">• </w:t>
      </w:r>
      <w:r>
        <w:rPr/>
        <w:t xml:space="preserve">alebo po druhej kosbe/spasení likvidácia zaburinenej mačiny a jej zaoranie, príp. aj </w:t>
      </w:r>
      <w:r>
        <w:rPr>
          <w14:shadow w14:blurRad="50800" w14:dist="38100" w14:dir="2700000" w14:sx="100000" w14:sy="100000" w14:kx="0" w14:ky="0" w14:algn="tl">
            <w14:srgbClr w14:val="000000">
              <w14:alpha w14:val="60000"/>
            </w14:srgbClr>
          </w14:shadow>
        </w:rPr>
        <w:t>bezorebný výsev špeciálnym strojom</w:t>
      </w:r>
    </w:p>
    <w:p>
      <w:pPr>
        <w:pStyle w:val="Normal"/>
        <w:ind w:firstLine="708"/>
        <w:jc w:val="both"/>
        <w:rPr/>
      </w:pPr>
      <w:r>
        <w:rPr/>
        <w:t>Investovať do prísevu pre viacročné zlepšenie kvality a úživnosti porastu má zmysel vtedy, ak preriedený porast obsahuje kvalitné krmovínové trávy (lipnica lúčna, splanený mätonoh trváci, ojedinelé trsy kostravy trsťovitej alebo kostravovca, reznačky, a tiež riedko ďatelina plazivá) riedke burinové trávy (pýr, metlica trsnatá, trstina krovisková), a tiež aby porast netvorila len kostrava červená. Táto, hoci je piecnou trávou, tak iba doplnkovou, prospieva v malom podiele, kedy spevňuje mačinu. Ale za sucha sa ako veľmi odolná začne rozširovať, a ešte málo vyvinuté prisiate druhy vytláčá. Skomplikovať úspešnosť prísevu dokáže aj veľké rozšírenie psinčeka tenkého.</w:t>
      </w:r>
    </w:p>
    <w:p>
      <w:pPr>
        <w:pStyle w:val="Normal"/>
        <w:spacing w:before="0" w:after="0"/>
        <w:ind w:firstLine="708"/>
        <w:jc w:val="both"/>
        <w:rPr/>
      </w:pPr>
      <w:r>
        <w:rPr/>
        <w:t>Koncom minulého leta sa vlahová situácia zlepšila, vydržala až do jesene, miestami boli zrážky veľmi výdatné. Spamätajú sa zdecimované trávne porasty len dostatkom vlahy?</w:t>
      </w:r>
    </w:p>
    <w:p>
      <w:pPr>
        <w:pStyle w:val="Normal"/>
        <w:spacing w:before="0" w:after="0"/>
        <w:ind w:firstLine="708"/>
        <w:jc w:val="both"/>
        <w:rPr/>
      </w:pPr>
      <w:r>
        <w:rPr/>
        <w:t xml:space="preserve">Obávam sa, že bez toho, aby sedliak vyvinul nejaké úsilie, sa do kondície nedostanú. Porasty sa zazelenali, ale ako veľmi dôležitú vidím nutnosť posúdenia, </w:t>
      </w:r>
      <w:r>
        <w:rPr>
          <w:b/>
          <w:bCs/>
        </w:rPr>
        <w:t>ČÍM</w:t>
      </w:r>
      <w:r>
        <w:rPr/>
        <w:t xml:space="preserve"> sa zazelenali.</w:t>
      </w:r>
    </w:p>
    <w:p>
      <w:pPr>
        <w:pStyle w:val="Normal"/>
        <w:ind w:firstLine="708"/>
        <w:jc w:val="both"/>
        <w:rPr/>
      </w:pPr>
      <w:r>
        <w:rPr/>
        <w:t>Zodpovední chovatelia - hospodári - sedliaci - farmári - nech si hovoria ako je im to bližšie, ktorí mali snahu kvalitu porastov zlepšovať v predchádzajúcich rokoch, majú nádej, že prítomné kvalitné druhy navrátia porast do stavu blízkeho pred úporným suchom. Vysilené porasty sa však zazelenajú predovšetkým vyššie spomínanými nežiaducimi druhmi, zvyšky vyčerpaných rastlín kvalitných tráv budú potlačené.</w:t>
      </w:r>
    </w:p>
    <w:p>
      <w:pPr>
        <w:pStyle w:val="Normal"/>
        <w:ind w:firstLine="708"/>
        <w:jc w:val="both"/>
        <w:rPr/>
      </w:pPr>
      <w:r>
        <w:rPr/>
        <w:t>Konvenčný poľnohospodár môže porasty, ktoré nie sú v chránených územiach (popr. nie sú pod dotačným titulom ako druhovo pestrá pastvina, kde nemožno pre zlepšenie urobiť nič viac, než pravidelne mechanicky ošetrovať) ošetriť herbicídom. Ak je veľmi silne zaburinený a už neobsahuje z polovice pokrývky kvalitné krmovinové druhy, je výhodnejšie porast obnoviť, prísev by bol vyhadzovaním peňazí.</w:t>
      </w:r>
    </w:p>
    <w:p>
      <w:pPr>
        <w:pStyle w:val="Normal"/>
        <w:ind w:firstLine="708"/>
        <w:jc w:val="both"/>
        <w:rPr/>
      </w:pPr>
      <w:r>
        <w:rPr/>
        <w:t xml:space="preserve">Podrobné zásady na vykonávanie prísevov na štyroch A4 stranách, aj s fotografiami niektorých strojov pre prísevy, budú k dispozícii na Výročnej členskej schôdzi pri prezentácii, a tiež sú k stiahnutiu na našich webových stránkach </w:t>
      </w:r>
      <w:hyperlink r:id="rId2">
        <w:r>
          <w:rPr>
            <w:rStyle w:val="Internetovodkaz"/>
            <w:b/>
            <w:bCs/>
          </w:rPr>
          <w:t>www.dlf.cz</w:t>
        </w:r>
      </w:hyperlink>
      <w:r>
        <w:rPr>
          <w:b/>
          <w:bCs/>
        </w:rPr>
        <w:t>.</w:t>
      </w:r>
    </w:p>
    <w:p>
      <w:pPr>
        <w:pStyle w:val="Normal"/>
        <w:ind w:firstLine="708"/>
        <w:jc w:val="both"/>
        <w:rPr/>
      </w:pPr>
      <w:r>
        <w:rPr/>
        <w:t>Pastevné porasty je možné prisievať v závislosti od predpokladaných zrážok takmer po celú vegetáciu:</w:t>
      </w:r>
    </w:p>
    <w:p>
      <w:pPr>
        <w:pStyle w:val="ListParagraph"/>
        <w:numPr>
          <w:ilvl w:val="0"/>
          <w:numId w:val="1"/>
        </w:numPr>
        <w:spacing w:lineRule="auto" w:line="240" w:before="0" w:after="0"/>
        <w:contextualSpacing/>
        <w:jc w:val="both"/>
        <w:rPr/>
      </w:pPr>
      <w:r>
        <w:rPr/>
        <w:t xml:space="preserve">prísevy skoro na jar, ak došlo po veľmi vlhkej jeseni k výraznému zastúpeniu </w:t>
      </w:r>
      <w:r>
        <w:rPr>
          <w14:shadow w14:blurRad="50800" w14:dist="38100" w14:dir="2700000" w14:sx="100000" w14:sy="100000" w14:kx="0" w14:ky="0" w14:algn="tl">
            <w14:srgbClr w14:val="000000">
              <w14:alpha w14:val="60000"/>
            </w14:srgbClr>
          </w14:shadow>
        </w:rPr>
        <w:t>machov</w:t>
      </w:r>
      <w:r>
        <w:rPr/>
        <w:t xml:space="preserve"> v poraste. Tieto vytláčajú trávy z porastu, je nutné ich intenzívne vyvláčiť, za sucha je vyvláčené nechať zaschnúť deň – dva, a potom porast prisiať. Pripomínam, že pasienky sa vláčia výhradne vtedy, ak nasleduje prísev. Inak sa na uvoľnených miestach rýchlo uchytí buriny. (Pastviny sa predovšetkým šmykujú!)</w:t>
      </w:r>
    </w:p>
    <w:p>
      <w:pPr>
        <w:pStyle w:val="ListParagraph"/>
        <w:numPr>
          <w:ilvl w:val="0"/>
          <w:numId w:val="1"/>
        </w:numPr>
        <w:jc w:val="both"/>
        <w:rPr/>
      </w:pPr>
      <w:r>
        <w:rPr/>
        <w:t xml:space="preserve">prísevy skoro na jar, ak došlo po veľmi teplej zime na zimoviskách k rozšľapaniu mačiny okolo napájadiel a príkrmisk. Rozšliapané časti pasienkov je nutné posmykovať (v prípade hlbších nerovností aj podiskovať) uvláčiť, priváľať a prisiať. Na takom pozemku je možné spravidla s úspechom použiť aj prútové brány s prísevom, po ktorých často prísevy končia neúspechom, keď po príseve neprichádzajú časté zrážky. V tomto prípade prútové brány majú možnosť osivo zapraviť do pôdy, semená nezostanú na povrchu. Po príseve je nutné opäť povrch privaliť Cambridgeským alebo ryhovaným valcom (pokiaľ nie je valec súčasťou stroja o zábere 3 m).                                                          </w:t>
      </w:r>
    </w:p>
    <w:p>
      <w:pPr>
        <w:pStyle w:val="ListParagraph"/>
        <w:ind w:left="773" w:hanging="0"/>
        <w:jc w:val="both"/>
        <w:rPr/>
      </w:pPr>
      <w:r>
        <w:rPr/>
        <w:t>Ak budúcu zimu budú zvieratá opakovane v rovnakom zimovisku, postačí na zasiatie mätonoh trváci, ktorý rýchlo vzíde a vytvorí dostatočne pevnú mačinu, aby sa po odhradení prisiatej časti oplôtku mohol nechať prepásať. Spravidla rastie veľmi bujne vďaka prítomnosti živín z exkrementov zimujúceho stáda. Prisievať kompletnú zmes na miesta, ktoré budú zase devastované je mrhanie drahým osivom…</w:t>
      </w:r>
    </w:p>
    <w:p>
      <w:pPr>
        <w:pStyle w:val="ListParagraph"/>
        <w:numPr>
          <w:ilvl w:val="0"/>
          <w:numId w:val="1"/>
        </w:numPr>
        <w:jc w:val="both"/>
        <w:rPr/>
      </w:pPr>
      <w:r>
        <w:rPr/>
        <w:t>prísevy skoro na jar na pasienku pripravenom na prísev na jeseň ( tj. vyhubenie burín, ak je to možné, osekanie/zmulčovanie na nízko a prípadné odstránenie väčšieho množstva zvyškov). Pred prísevom, vykonávaným najlepšie diskovým strojom, povrch pôdy rozvláčiť, prevzdušniť – viď vyššie, až potom prisiať. Ak nie je súčasťou stroja valec, privaliť tiež Cambridgeským alebo ryhovaným valcom – pre lepšie porovnanie povrchu, zatlačenie vyvláčených menších kameňov a zaistenie pravidelného vzchádzania.</w:t>
      </w:r>
    </w:p>
    <w:p>
      <w:pPr>
        <w:pStyle w:val="ListParagraph"/>
        <w:numPr>
          <w:ilvl w:val="0"/>
          <w:numId w:val="1"/>
        </w:numPr>
        <w:jc w:val="both"/>
        <w:rPr/>
      </w:pPr>
      <w:r>
        <w:rPr/>
        <w:t>V prípade potreby prísevu v neskorej jari alebo v neskorom lete po poškodení porastu (rozšliapanie po výdatných zrážkach a pod.) je nutné prihliadnuť na možné zrážky. Predchádzať musí opäť osekanie za účelom potlačenia konkurencie pôvodného porastu k vzchádzajúcim prisiatym rastlinkám.</w:t>
      </w:r>
    </w:p>
    <w:p>
      <w:pPr>
        <w:pStyle w:val="ListParagraph"/>
        <w:numPr>
          <w:ilvl w:val="0"/>
          <w:numId w:val="1"/>
        </w:numPr>
        <w:jc w:val="both"/>
        <w:rPr/>
      </w:pPr>
      <w:r>
        <w:rPr/>
        <w:t>Plánovaný prísev v priebehu augusta až začiatku septembra, tam kde v jarnom období hrozí zaschnutie prísevu; tj v suchých oblastiach, alebo na výslnných južných alebo JZ svahoch. Porast je opäť treba pripraviť (likvidácia burín, osekanie, rozvláčenie, prevzdušnenie, …), treba mať nachystané náhradné oplôtky, pretože pásť sa na poraste môže len za veľmi priaznivých podmienok (dostatok vlahy, odnoženie a dobré zakorenenie prísevu, dostatočná únosnosť terénu, aby nedošlo k rozšliapaniu). Častejšie je osekanie pred zimou na vyššie strnisko a mladé krmivo zabaliť do balíkov na siláž. Po prezimovaní je vhodnejšie prvý nárast zakonzervovať a pásť až na obrastenom poraste, najmä vtedy, keď je v krmive vysoký podiel mladé ďateliny lúčneho. Oi. sa získa veľmi kvalitné konzervované krmivo pre obdobie dojčenia po otelení, keď ešte matky nie sú na pastve, alebo príkrm v lete, keď za sucha pastviny neobrastajú.</w:t>
      </w:r>
    </w:p>
    <w:p>
      <w:pPr>
        <w:pStyle w:val="Normal"/>
        <w:rPr>
          <w:u w:val="single"/>
        </w:rPr>
      </w:pPr>
      <w:r>
        <w:rPr>
          <w:u w:val="single"/>
        </w:rPr>
        <w:t>Čo prisievať?</w:t>
      </w:r>
    </w:p>
    <w:p>
      <w:pPr>
        <w:pStyle w:val="Normal"/>
        <w:ind w:firstLine="708"/>
        <w:jc w:val="both"/>
        <w:rPr/>
      </w:pPr>
      <w:r>
        <w:rPr/>
        <w:t>Prísev znamená doplnenie chýbajúcich druhov, alebo zmes z druhov, ktoré chceme do porastu zmenou skladby dostať. Teda špeciálna zmes miešaná na želanie, ale tiež napríklad jednoduchšie ďatelinotravné zmesi zostavené z rýchlo vzchádzajúcich druhov. Zmesi pre prísev by mali takmer výhradne obsahovať ďatelinu lúčnu:</w:t>
      </w:r>
    </w:p>
    <w:p>
      <w:pPr>
        <w:pStyle w:val="Normal"/>
        <w:ind w:left="708" w:hanging="0"/>
        <w:jc w:val="both"/>
        <w:rPr/>
      </w:pPr>
      <w:r>
        <w:rPr/>
        <w:t xml:space="preserve">• </w:t>
      </w:r>
      <w:r>
        <w:rPr/>
        <w:t>Jej zastúpenie znamená jednoznačné zvýšenie kvality a výnosu krmovín (úživnosti porastu),   po jej ustúpení ešte v ďalších rokoch žijú trávy z opadu jeho koreňov</w:t>
      </w:r>
    </w:p>
    <w:p>
      <w:pPr>
        <w:pStyle w:val="Normal"/>
        <w:ind w:firstLine="708"/>
        <w:jc w:val="both"/>
        <w:rPr/>
      </w:pPr>
      <w:r>
        <w:rPr/>
        <w:t xml:space="preserve">• </w:t>
      </w:r>
      <w:r>
        <w:rPr/>
        <w:t>Prináša do pôdy dusík zo symbiotickej fixácie</w:t>
      </w:r>
    </w:p>
    <w:p>
      <w:pPr>
        <w:pStyle w:val="Normal"/>
        <w:ind w:firstLine="708"/>
        <w:jc w:val="both"/>
        <w:rPr/>
      </w:pPr>
      <w:r>
        <w:rPr/>
        <w:t xml:space="preserve">• </w:t>
      </w:r>
      <w:r>
        <w:rPr/>
        <w:t>Nielen pre ekologických hospodárov je to významný zdroj dusíka</w:t>
      </w:r>
    </w:p>
    <w:p>
      <w:pPr>
        <w:pStyle w:val="Normal"/>
        <w:ind w:firstLine="708"/>
        <w:jc w:val="both"/>
        <w:rPr/>
      </w:pPr>
      <w:r>
        <w:rPr/>
        <w:t>Novo prisiate porasty (alebo obnovené) s vysokým zastúpením ďateliny by v prvej seči vždy mali byť konzervované; ak by sa pásli, je potrebné používať dávkovú pastvu, aby nedošlo k rozšliapaniu a tým znehodnoteniu krmu. V prípade pastvy dojníc je to ideálny spôsob, ako im zaistiť veľmi hodnotný komponent kŕmnej dávky.</w:t>
      </w:r>
    </w:p>
    <w:p>
      <w:pPr>
        <w:pStyle w:val="Normal"/>
        <w:ind w:firstLine="708"/>
        <w:jc w:val="both"/>
        <w:rPr/>
      </w:pPr>
      <w:r>
        <w:rPr/>
        <w:t>Pri oplotkovej pastve sa nesmie nikdy nechať takýto porast úplne vypásť („vyholiť“), môže dôjsť k poškodeniu ďateliny. Najmä ovečky – ak máte zmiešanú pastvu – by ho vyhrýzli veľmi nízko. K rýchlo vzchádzajúcim druhom vedľa ďateliny sa radia mätonohy, timotejka, ale aj kostrava lúčná, reznačka, o niečo pomalšie vzchádza kostrava trsťovitá alebo kostravovec.</w:t>
      </w:r>
    </w:p>
    <w:p>
      <w:pPr>
        <w:pStyle w:val="Normal"/>
        <w:ind w:firstLine="708"/>
        <w:jc w:val="both"/>
        <w:rPr/>
      </w:pPr>
      <w:r>
        <w:rPr/>
        <w:t>Do zmesí na suchšie stanovište sa miešajú vo vyššom podiele napr. veľmi vytrvalý kostravovec a kostrava trsťovitá s malým množstvom ladenca rôžkatého. Pre vlhšie stanovište môžu byť v zmesi viac zastúpené druhy vedľa už spomenutých aj mätonoh trváci, timotejka a kostrava lúčna. Čo sa týka reznačky – odporúčam ju prisievať len do pastvín, ku už je reznačka zastúpená, a predovšetkým používať neskoré odrody, ktoré nie sú tak agresívne voči ostatným druhom a nevytvárajú tak výrazné vystúpavé trsy.</w:t>
      </w:r>
    </w:p>
    <w:p>
      <w:pPr>
        <w:pStyle w:val="Normal"/>
        <w:ind w:firstLine="708"/>
        <w:jc w:val="both"/>
        <w:rPr/>
      </w:pPr>
      <w:r>
        <w:rPr/>
        <w:t>Samostatnou kapitolou je ďatelina plazivá; napriek jej priaznivému vplyvu na dojivosť, obohacovanie pôdy o dusík, má pre pastvinárov v posledných rokoch s významnými obdobiami sucha skôr negatívne dôsledky. Je vďaka symbiotickej fixácii nezávislá na prihnojovaní dusíkom, je hlbokokoreniaci a tým aj suchovzdorná. Takže v suchých obdobiach sa nekontrolovane rozširuje, vytláčajúc trpiace trávy z porastu. Je svetlomilná a na pastvine ju nič nezatieňuje, takže sa rozšíri nad únosnú mieru, a ak nemajú zvieratá na pastvine čo iné spásať - pustia sa aj do plazivej ďateliny. Pokiaľ nemajú dostatok kvalitného príkrmu s dobre stráviteľnou energiou môže dôjsť k vážnym zažívacím ťažkostiam, alebo dokonca k úhynu zvierat. Do porastov, ktoré ďatelinu plazivú obsahujú, je lepšie ju vôbec neprisievať, aby v poraste za sucha nezačala prevládať.</w:t>
      </w:r>
    </w:p>
    <w:p>
      <w:pPr>
        <w:pStyle w:val="Normal"/>
        <w:ind w:firstLine="708"/>
        <w:jc w:val="both"/>
        <w:rPr/>
      </w:pPr>
      <w:r>
        <w:rPr/>
        <w:t>V suchých letných mesiacoch môže popri zaschnutí tráv dôjsť k preriedeniu aj po rozšírení hrabošov. Ak sa nestihne zavčas prisieť/obnoviť pasienkový porast do konca augusta, v nižšie položených oblastiach do prvej dekády septembra, a bude potrebné ho mať budúci rok k pastve, je možné ešte do konca septembra alebo začiatku októbra prisťať porast jednoduchou zmesou mätonohu trváciho s timotejkou v pomere 1:1 s výsevkom min. 10 kg/ha. Tým sa predĺži využitie porastu o rok a je možné vykonať plnohodnotné zlepšenie porastu v auguste budúceho roka.</w:t>
      </w:r>
    </w:p>
    <w:p>
      <w:pPr>
        <w:pStyle w:val="Normal"/>
        <w:ind w:firstLine="708"/>
        <w:jc w:val="both"/>
        <w:rPr/>
      </w:pPr>
      <w:r>
        <w:rPr/>
        <w:t>Kompletné pasienkové zmesi predávané na účely obnovy alebo zakladania nových pasienkov má význam prisievať len do veľmi preriedených zvyškov pôvodného porastu, kde zostalo menej ako 30 % pokrývania kultúrnymi druhmi tráv.</w:t>
      </w:r>
    </w:p>
    <w:p>
      <w:pPr>
        <w:pStyle w:val="Normal"/>
        <w:rPr>
          <w:u w:val="single"/>
        </w:rPr>
      </w:pPr>
      <w:r>
        <w:rPr>
          <w:u w:val="single"/>
        </w:rPr>
        <w:t>Prihnojovanie a prísevy</w:t>
      </w:r>
    </w:p>
    <w:p>
      <w:pPr>
        <w:pStyle w:val="Normal"/>
        <w:ind w:firstLine="708"/>
        <w:jc w:val="both"/>
        <w:rPr/>
      </w:pPr>
      <w:r>
        <w:rPr/>
        <w:t>Pred prísevom nie je vhodné porast prihnojovať, ani statkovými hnojivami. Zakorenené rastliny pôvodného porastu by so zvýšenou silou konkurovali vzchádzajúcemu prísevu a došlo by ľahko k jeho potlačeniu.</w:t>
      </w:r>
    </w:p>
    <w:p>
      <w:pPr>
        <w:pStyle w:val="Normal"/>
        <w:ind w:firstLine="708"/>
        <w:jc w:val="both"/>
        <w:rPr/>
      </w:pPr>
      <w:r>
        <w:rPr/>
        <w:t>Konvenčne hospodáriaci poľnohospodár môže prihnojiť dávkou 30 – 40 N kg/ha až po prvom osekaní porastu na posilnenie trávnej zložky, a najmä vtedy, ak nie je v poraste dostatočné zastúpenie ďateliny.</w:t>
      </w:r>
    </w:p>
    <w:p>
      <w:pPr>
        <w:pStyle w:val="Normal"/>
        <w:ind w:firstLine="708"/>
        <w:jc w:val="both"/>
        <w:rPr/>
      </w:pPr>
      <w:r>
        <w:rPr/>
        <w:t>K osekaniu po príseve je nutné pristúpiť neodkladne v čase, keď sa pôvodný porast začne zatvárať nad prísevom a zatienil by ho. Osekáva sa na vyššie strnisko, aby mladé rastlinky boli len ľahko prisekané a zostala im dostatočná listová plocha a mohli začať rýchlo odnožovať.</w:t>
      </w:r>
    </w:p>
    <w:p>
      <w:pPr>
        <w:pStyle w:val="Normal"/>
        <w:ind w:firstLine="708"/>
        <w:jc w:val="both"/>
        <w:rPr/>
      </w:pPr>
      <w:r>
        <w:rPr/>
        <w:t>Pastviny s nízkym podielom ďateliny lúčnej pre vyššiu úživnosť môžu byť prihnojované minerálnymi hnojivami dávkou do 40 kg N na 1 ha, min. 3 týždne pred predpokladanou pastvou. Statkové hnojivá sa používajú na pasienky väčšinou až na jeseň, pred zimou.</w:t>
      </w:r>
    </w:p>
    <w:p>
      <w:pPr>
        <w:pStyle w:val="Normal"/>
        <w:ind w:firstLine="708"/>
        <w:jc w:val="both"/>
        <w:rPr/>
      </w:pPr>
      <w:r>
        <w:rPr/>
        <w:t>Okrem krasových oblastí a pôd s neutrálnou reakciou by mali byť pastviny pravidelne vápnené podľa odporúčaní z protokolov Agrochemického skúšania pôd. Tiež je dôležité doplňovanie fosforu pred prísevom, oi. pre úspešné zakorenenie ďatelinovín a tým aj ich vyššiu vytrvalosť.</w:t>
      </w:r>
    </w:p>
    <w:p>
      <w:pPr>
        <w:pStyle w:val="Normal"/>
        <w:ind w:firstLine="708"/>
        <w:jc w:val="both"/>
        <w:rPr/>
      </w:pPr>
      <w:r>
        <w:rPr/>
      </w:r>
    </w:p>
    <w:p>
      <w:pPr>
        <w:pStyle w:val="Normal"/>
        <w:rPr>
          <w:u w:val="single"/>
        </w:rPr>
      </w:pPr>
      <w:r>
        <w:rPr>
          <w:u w:val="single"/>
        </w:rPr>
        <w:t>Niekoľko poznámok k ošetrovaniu nielen prisiatych pastierov</w:t>
      </w:r>
    </w:p>
    <w:p>
      <w:pPr>
        <w:pStyle w:val="Normal"/>
        <w:ind w:firstLine="708"/>
        <w:jc w:val="both"/>
        <w:rPr/>
      </w:pPr>
      <w:r>
        <w:rPr/>
      </w:r>
    </w:p>
    <w:p>
      <w:pPr>
        <w:pStyle w:val="Normal"/>
        <w:ind w:firstLine="708"/>
        <w:jc w:val="both"/>
        <w:rPr/>
      </w:pPr>
      <w:r>
        <w:rPr>
          <w14:shadow w14:blurRad="50800" w14:dist="38100" w14:dir="2700000" w14:sx="100000" w14:sy="100000" w14:kx="0" w14:ky="0" w14:algn="tl">
            <w14:srgbClr w14:val="000000">
              <w14:alpha w14:val="60000"/>
            </w14:srgbClr>
          </w14:shadow>
        </w:rPr>
        <w:t xml:space="preserve">Pri zberoch a osekávaní porastov </w:t>
      </w:r>
      <w:r>
        <w:rPr/>
        <w:t>- dodržiavať kosenie na vyššie strnisko (7 – 9 cm); rastliny sa tak nezbavia úplne asimilačnej plochy a skôr obrastajú, nedochádza tak rýchlo k úplnému vyprahnutiu povrchu pôdy, pretože strnisko pôdu čiastočne pritieni a spomalí prúdenie vzduchu nad povrchom. Ak sa vplyvom sucha zastaví obrastanie, treba napriek tomu porast presekať (zbaviť ho nedopaskov, starých a chorých listov a prípadných burín), väčšie množství pokosené hmoty odpratať a nechať porast znovu obrastať. Vo veľkých oplotkoch s trvalou pastvou spravidla pokosenú hmotu zvieratá väčšinou zoberú. Pri oplotkovej pastve pred blížiacimi sa zrážkami porast prípadne aj prihnojiť. Pokiaľ ponecháme trávam staré listy a budeme čakať na nové obrastanie, budú látky vytvárané v týchto starých a často aj chorých listoch brániť vytváraniu nových listov i odnoží, obrastanie sa spomalí aj po zrážkach, a staré listy budú navyše zhoršovať kvalitu krmu. Na pasienkach nemá význam nechávať zaschnutý porast, a je vhodnejšie zavčas ho osekávať na vyššie strnisko, aby porast zregeneroval, a mohol sa ľahšie zazelenať.</w:t>
      </w:r>
    </w:p>
    <w:p>
      <w:pPr>
        <w:pStyle w:val="Normal"/>
        <w:ind w:firstLine="708"/>
        <w:jc w:val="both"/>
        <w:rPr/>
      </w:pPr>
      <w:r>
        <w:rPr/>
      </w:r>
    </w:p>
    <w:p>
      <w:pPr>
        <w:pStyle w:val="Normal"/>
        <w:ind w:firstLine="708"/>
        <w:jc w:val="both"/>
        <w:rPr/>
      </w:pPr>
      <w:r>
        <w:rPr/>
        <w:t>Pastevné porasty v priebehu pastvy po prepasení postupne presekávať žacím strojom s ostrými nožmi, s odstránením nedopaskov a kvetenstvo burín zároveň dôjde k rozotretiu výkalov. Mulčovanie, ktoré nešetrným roztrieštením koncov listov, stebiel tráv a lodyh ďateliny zhorší obrastanie, odložiť radšej až na ošetrenie porastov pred zimou.</w:t>
      </w:r>
    </w:p>
    <w:p>
      <w:pPr>
        <w:pStyle w:val="Normal"/>
        <w:ind w:firstLine="708"/>
        <w:rPr/>
      </w:pPr>
      <w:r>
        <w:rPr/>
        <w:t>ZIMNÁ PASTVA</w:t>
      </w:r>
    </w:p>
    <w:p>
      <w:pPr>
        <w:pStyle w:val="Normal"/>
        <w:ind w:firstLine="708"/>
        <w:jc w:val="both"/>
        <w:rPr/>
      </w:pPr>
      <w:r>
        <w:rPr/>
        <w:t>Ešte na záver niekoľko poznámok k spôsobu využívania trávnych porastov, ktorý nazývame zimnou pastvou. Využívaním trávnych porastov systémom celoročného vonkajšieho odchovu hovädzieho dobytka sa oi. zaoberal Prof. Dr. Dr.h.c. W. K. Opitz von Boberfeld z univerzity v Giessene, ktorý býval častým hosťom ústavu krmovinárstva Agronomickej fakulty MU v Brne. Poľnohospodárov, ktorí zvieratá majú na porastoch po väčšinu roka, nie je málo, a preto by som uviedol aj niekoľko poznámok z prednášok Prof. Opitza k tomuto systému.</w:t>
      </w:r>
    </w:p>
    <w:p>
      <w:pPr>
        <w:pStyle w:val="Normal"/>
        <w:ind w:firstLine="708"/>
        <w:jc w:val="both"/>
        <w:rPr/>
      </w:pPr>
      <w:r>
        <w:rPr/>
        <w:t>Porast, na ktorom by mala prebiehať zimná pastva, sa musí v lete k pastve pripraviť; v priebehu augusta sa oseká, príp. prihnojí a ponechá sa obrasť do jesene. Po zohnaní z pasienkov z porastov, na ktorých sa páslo do októbra, sa na obrastených porastoch začne pásť – môžu to byť lúčne porasty, ak sú v dosahu aj travosemenné kultúry, ktoré sa v období pred zamrazom dajú takto prepásť, ale aj pasienkové porasty , na ktorých potom stádo prezimuje. Ako najvhodnejšie zloženie porastu overil Prof. Opitz zmesi s prevládajúcimi kostravovcami alebo kostravou trsťovitou, resp. ich monokultúry (semenné porasty). Tieto druhy sú totiž schopné obrastať aj po letnom prísušku a nie sú tak silne napádané listovými chorobami, ako napr. mätonoh trváci, reznačka alebo lipnica. Súčasťou, dôležitou a neopomenuteľnou, je vytvorenie závetria pre zvieratá (ak nie je na pastvine prístrešok či salaš) treba zástena do „L“ z veľkých hranatých balíkov a pri nej stlané lôžko zo slamy. Zvieratá môžu ležať jednak na suchom, ale tiež chodia odpočívať k tomuto zariadeniu, a nedevastujú pastvinu zhromažďovaním v miestach, kde sú čiastočne chránené pred nepriazňou počasia.</w:t>
      </w:r>
    </w:p>
    <w:p>
      <w:pPr>
        <w:pStyle w:val="Normal"/>
        <w:ind w:firstLine="708"/>
        <w:jc w:val="both"/>
        <w:rPr/>
      </w:pPr>
      <w:r>
        <w:rPr/>
        <w:t>Po prehnaní z vypaseného porastu je nutné rozhrnúť výkaly, aby sa na jar nevytvorili „mastné fľaky“.</w:t>
      </w:r>
    </w:p>
    <w:p>
      <w:pPr>
        <w:pStyle w:val="Normal"/>
        <w:spacing w:lineRule="auto" w:line="240" w:before="0" w:after="0"/>
        <w:rPr>
          <w:sz w:val="24"/>
          <w:szCs w:val="24"/>
        </w:rPr>
      </w:pPr>
      <w:r>
        <w:rPr>
          <w:sz w:val="24"/>
          <w:szCs w:val="24"/>
        </w:rPr>
        <w:t>Ing. Ivan Houdek</w:t>
      </w:r>
    </w:p>
    <w:p>
      <w:pPr>
        <w:pStyle w:val="Normal"/>
        <w:spacing w:lineRule="auto" w:line="240" w:before="0" w:after="0"/>
        <w:rPr>
          <w:sz w:val="24"/>
          <w:szCs w:val="24"/>
        </w:rPr>
      </w:pPr>
      <w:r>
        <w:rPr>
          <w:sz w:val="24"/>
          <w:szCs w:val="24"/>
        </w:rPr>
        <w:t xml:space="preserve">šlechtitelská stanice </w:t>
      </w:r>
    </w:p>
    <w:p>
      <w:pPr>
        <w:pStyle w:val="Normal"/>
        <w:spacing w:lineRule="auto" w:line="240" w:before="0" w:after="0"/>
        <w:rPr>
          <w:sz w:val="24"/>
          <w:szCs w:val="24"/>
        </w:rPr>
      </w:pPr>
      <w:r>
        <w:rPr>
          <w:b/>
          <w:sz w:val="24"/>
          <w:szCs w:val="24"/>
        </w:rPr>
        <w:t>DLF Seeds, s.r.o. Hladké Životice</w:t>
      </w:r>
    </w:p>
    <w:p>
      <w:pPr>
        <w:pStyle w:val="Normal"/>
        <w:spacing w:lineRule="auto" w:line="240" w:before="0" w:after="0"/>
        <w:jc w:val="both"/>
        <w:rPr>
          <w:sz w:val="24"/>
          <w:szCs w:val="24"/>
        </w:rPr>
      </w:pPr>
      <w:r>
        <w:rPr>
          <w:sz w:val="24"/>
          <w:szCs w:val="24"/>
        </w:rPr>
      </w:r>
    </w:p>
    <w:p>
      <w:pPr>
        <w:pStyle w:val="Normal"/>
        <w:spacing w:lineRule="auto" w:line="240" w:before="0" w:after="0"/>
        <w:jc w:val="both"/>
        <w:rPr>
          <w:i/>
          <w:i/>
          <w:iCs/>
          <w:sz w:val="24"/>
          <w:szCs w:val="24"/>
        </w:rPr>
      </w:pPr>
      <w:r>
        <w:rPr>
          <w:i/>
          <w:iCs/>
          <w:sz w:val="24"/>
          <w:szCs w:val="24"/>
        </w:rPr>
        <w:t>Foto autor, doplněné i dalšími autory</w:t>
      </w:r>
    </w:p>
    <w:p>
      <w:pPr>
        <w:pStyle w:val="Normal"/>
        <w:spacing w:before="0" w:after="160"/>
        <w:ind w:firstLine="708"/>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73" w:hanging="360"/>
      </w:pPr>
      <w:rPr>
        <w:rFonts w:ascii="Symbol" w:hAnsi="Symbol" w:cs="Symbol" w:hint="default"/>
      </w:rPr>
    </w:lvl>
    <w:lvl w:ilvl="1">
      <w:start w:val="1"/>
      <w:numFmt w:val="bullet"/>
      <w:lvlText w:val="o"/>
      <w:lvlJc w:val="left"/>
      <w:pPr>
        <w:tabs>
          <w:tab w:val="num" w:pos="0"/>
        </w:tabs>
        <w:ind w:left="1493" w:hanging="360"/>
      </w:pPr>
      <w:rPr>
        <w:rFonts w:ascii="Courier New" w:hAnsi="Courier New" w:cs="Courier New" w:hint="default"/>
      </w:rPr>
    </w:lvl>
    <w:lvl w:ilvl="2">
      <w:start w:val="1"/>
      <w:numFmt w:val="bullet"/>
      <w:lvlText w:val=""/>
      <w:lvlJc w:val="left"/>
      <w:pPr>
        <w:tabs>
          <w:tab w:val="num" w:pos="0"/>
        </w:tabs>
        <w:ind w:left="2213" w:hanging="360"/>
      </w:pPr>
      <w:rPr>
        <w:rFonts w:ascii="Wingdings" w:hAnsi="Wingdings" w:cs="Wingdings" w:hint="default"/>
      </w:rPr>
    </w:lvl>
    <w:lvl w:ilvl="3">
      <w:start w:val="1"/>
      <w:numFmt w:val="bullet"/>
      <w:lvlText w:val=""/>
      <w:lvlJc w:val="left"/>
      <w:pPr>
        <w:tabs>
          <w:tab w:val="num" w:pos="0"/>
        </w:tabs>
        <w:ind w:left="2933" w:hanging="360"/>
      </w:pPr>
      <w:rPr>
        <w:rFonts w:ascii="Symbol" w:hAnsi="Symbol" w:cs="Symbol" w:hint="default"/>
      </w:rPr>
    </w:lvl>
    <w:lvl w:ilvl="4">
      <w:start w:val="1"/>
      <w:numFmt w:val="bullet"/>
      <w:lvlText w:val="o"/>
      <w:lvlJc w:val="left"/>
      <w:pPr>
        <w:tabs>
          <w:tab w:val="num" w:pos="0"/>
        </w:tabs>
        <w:ind w:left="3653" w:hanging="360"/>
      </w:pPr>
      <w:rPr>
        <w:rFonts w:ascii="Courier New" w:hAnsi="Courier New" w:cs="Courier New" w:hint="default"/>
      </w:rPr>
    </w:lvl>
    <w:lvl w:ilvl="5">
      <w:start w:val="1"/>
      <w:numFmt w:val="bullet"/>
      <w:lvlText w:val=""/>
      <w:lvlJc w:val="left"/>
      <w:pPr>
        <w:tabs>
          <w:tab w:val="num" w:pos="0"/>
        </w:tabs>
        <w:ind w:left="4373" w:hanging="360"/>
      </w:pPr>
      <w:rPr>
        <w:rFonts w:ascii="Wingdings" w:hAnsi="Wingdings" w:cs="Wingdings" w:hint="default"/>
      </w:rPr>
    </w:lvl>
    <w:lvl w:ilvl="6">
      <w:start w:val="1"/>
      <w:numFmt w:val="bullet"/>
      <w:lvlText w:val=""/>
      <w:lvlJc w:val="left"/>
      <w:pPr>
        <w:tabs>
          <w:tab w:val="num" w:pos="0"/>
        </w:tabs>
        <w:ind w:left="5093" w:hanging="360"/>
      </w:pPr>
      <w:rPr>
        <w:rFonts w:ascii="Symbol" w:hAnsi="Symbol" w:cs="Symbol" w:hint="default"/>
      </w:rPr>
    </w:lvl>
    <w:lvl w:ilvl="7">
      <w:start w:val="1"/>
      <w:numFmt w:val="bullet"/>
      <w:lvlText w:val="o"/>
      <w:lvlJc w:val="left"/>
      <w:pPr>
        <w:tabs>
          <w:tab w:val="num" w:pos="0"/>
        </w:tabs>
        <w:ind w:left="5813" w:hanging="360"/>
      </w:pPr>
      <w:rPr>
        <w:rFonts w:ascii="Courier New" w:hAnsi="Courier New" w:cs="Courier New" w:hint="default"/>
      </w:rPr>
    </w:lvl>
    <w:lvl w:ilvl="8">
      <w:start w:val="1"/>
      <w:numFmt w:val="bullet"/>
      <w:lvlText w:val=""/>
      <w:lvlJc w:val="left"/>
      <w:pPr>
        <w:tabs>
          <w:tab w:val="num" w:pos="0"/>
        </w:tabs>
        <w:ind w:left="653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e1147b"/>
    <w:rPr>
      <w:color w:val="0563C1" w:themeColor="hyperlink"/>
      <w:u w:val="single"/>
    </w:rPr>
  </w:style>
  <w:style w:type="character" w:styleId="UnresolvedMention">
    <w:name w:val="Unresolved Mention"/>
    <w:basedOn w:val="DefaultParagraphFont"/>
    <w:uiPriority w:val="99"/>
    <w:semiHidden/>
    <w:unhideWhenUsed/>
    <w:qFormat/>
    <w:rsid w:val="00e1147b"/>
    <w:rPr>
      <w:color w:val="605E5C"/>
      <w:shd w:fill="E1DFDD" w:val="clear"/>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c0d95"/>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lf.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LibreOffice/7.1.4.2$Windows_X86_64 LibreOffice_project/a529a4fab45b75fefc5b6226684193eb000654f6</Application>
  <AppVersion>15.0000</AppVersion>
  <Pages>3</Pages>
  <Words>2273</Words>
  <Characters>13280</Characters>
  <CharactersWithSpaces>15569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2023-04-03T11:12:00Z</dcterms:created>
  <dc:creator>Ivan Houdek</dc:creator>
  <dc:description/>
  <dc:language>sk-SK</dc:language>
  <cp:lastModifiedBy>Ivan Houdek</cp:lastModifiedBy>
  <dcterms:modified xsi:type="dcterms:W3CDTF">2023-04-04T06:56:00Z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