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Hodnotenie  kolekcií zvierat ZCHMD 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Agrokomplexe 2023                                       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rPr>
          <w:u w:val="single"/>
        </w:rPr>
      </w:pPr>
      <w:r>
        <w:rPr>
          <w:b/>
          <w:bCs/>
          <w:sz w:val="30"/>
          <w:szCs w:val="30"/>
          <w:u w:val="single"/>
        </w:rPr>
        <w:t>Kategórie na AX Nitra 17.8. - 20.8.2023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Krava s teľaťom mäsových plemien:</w:t>
      </w:r>
    </w:p>
    <w:p>
      <w:pPr>
        <w:pStyle w:val="Normal"/>
        <w:spacing w:lineRule="auto" w:line="360"/>
        <w:rPr/>
      </w:pPr>
      <w:r>
        <w:rPr/>
        <w:t xml:space="preserve">1.miesto: </w:t>
        <w:tab/>
        <w:t>ZEMEDAR s.r.o. Poprad, Charolais, krava SK 812958826</w:t>
      </w:r>
    </w:p>
    <w:p>
      <w:pPr>
        <w:pStyle w:val="Normal"/>
        <w:spacing w:lineRule="auto" w:line="360"/>
        <w:rPr/>
      </w:pPr>
      <w:r>
        <w:rPr/>
        <w:tab/>
        <w:tab/>
        <w:t>ZEMEDAR s.r.o. Poprad, Charolais, teľa-býček SK 813927019</w:t>
      </w:r>
    </w:p>
    <w:p>
      <w:pPr>
        <w:pStyle w:val="Normal"/>
        <w:spacing w:lineRule="auto" w:line="360"/>
        <w:rPr/>
      </w:pPr>
      <w:r>
        <w:rPr/>
        <w:t>2.miesto:</w:t>
        <w:tab/>
        <w:t>BULLY spol. s r.o. Vrbov, Simentál mäsový, krava SK 813353622</w:t>
      </w:r>
    </w:p>
    <w:p>
      <w:pPr>
        <w:pStyle w:val="Normal"/>
        <w:spacing w:lineRule="auto" w:line="360"/>
        <w:rPr/>
      </w:pPr>
      <w:r>
        <w:rPr/>
        <w:tab/>
        <w:tab/>
        <w:t xml:space="preserve">BULLY spol. s r.o. Vrbov, kríženec Blonde d´Aquitaine x Simentál mäsový, </w:t>
      </w:r>
    </w:p>
    <w:p>
      <w:pPr>
        <w:pStyle w:val="Normal"/>
        <w:spacing w:lineRule="auto" w:line="360"/>
        <w:rPr/>
      </w:pPr>
      <w:r>
        <w:rPr/>
        <w:tab/>
        <w:tab/>
        <w:t>teľa-jalovička SK 813627399</w:t>
      </w:r>
    </w:p>
    <w:p>
      <w:pPr>
        <w:pStyle w:val="Normal"/>
        <w:spacing w:lineRule="auto" w:line="360"/>
        <w:rPr/>
      </w:pPr>
      <w:r>
        <w:rPr/>
        <w:t>3. miesto:</w:t>
        <w:tab/>
        <w:t>AGROFARMA Brvnište s.r.o., Aberdeen angus, krava SK 812024275</w:t>
      </w:r>
    </w:p>
    <w:p>
      <w:pPr>
        <w:pStyle w:val="Normal"/>
        <w:spacing w:lineRule="auto" w:line="360"/>
        <w:rPr/>
      </w:pPr>
      <w:r>
        <w:rPr/>
        <w:tab/>
        <w:tab/>
        <w:t>AGROFARMA Brvnište  s.r.o.,  Aberdeen angus, teľa-jalovička SK 813906476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Plemenný býk mäsových plemien:</w:t>
      </w:r>
    </w:p>
    <w:p>
      <w:pPr>
        <w:pStyle w:val="Normal"/>
        <w:spacing w:lineRule="auto" w:line="360"/>
        <w:rPr/>
      </w:pPr>
      <w:r>
        <w:rPr/>
        <w:t>1.miesto:</w:t>
        <w:tab/>
        <w:t>AGROSPOL Hontianske Nemce, družstvo, Charolais, plemenný býk SK 813206119</w:t>
      </w:r>
    </w:p>
    <w:p>
      <w:pPr>
        <w:pStyle w:val="Normal"/>
        <w:spacing w:lineRule="auto" w:line="360"/>
        <w:rPr/>
      </w:pPr>
      <w:r>
        <w:rPr/>
        <w:t>2.miesto:</w:t>
        <w:tab/>
        <w:t>AGROSPOL Hontianske Nemce, družstvo, Aubrac, plemenný býk SK 813170779</w:t>
      </w:r>
    </w:p>
    <w:p>
      <w:pPr>
        <w:pStyle w:val="Normal"/>
        <w:spacing w:lineRule="auto" w:line="360"/>
        <w:rPr/>
      </w:pPr>
      <w:r>
        <w:rPr/>
        <w:t>3.miesto:</w:t>
        <w:tab/>
        <w:t xml:space="preserve">AGROOSIVO-ÚSVIT s.r.o. Hozelec, Blonde d´Aquitaine, </w:t>
      </w:r>
    </w:p>
    <w:p>
      <w:pPr>
        <w:pStyle w:val="Normal"/>
        <w:spacing w:lineRule="auto" w:line="360"/>
        <w:rPr/>
      </w:pPr>
      <w:r>
        <w:rPr/>
        <w:tab/>
        <w:tab/>
        <w:t>plemenný býk SK 813028606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Mladý býk mäsových plemien:</w:t>
      </w:r>
    </w:p>
    <w:p>
      <w:pPr>
        <w:pStyle w:val="Normal"/>
        <w:spacing w:lineRule="auto" w:line="360"/>
        <w:rPr/>
      </w:pPr>
      <w:r>
        <w:rPr/>
        <w:t>1.miesto:</w:t>
        <w:tab/>
        <w:t xml:space="preserve">AGROTREND-SHR-Vladislav Paľurik, Svidník, Limousine, </w:t>
      </w:r>
    </w:p>
    <w:p>
      <w:pPr>
        <w:pStyle w:val="Normal"/>
        <w:spacing w:lineRule="auto" w:line="360"/>
        <w:rPr/>
      </w:pPr>
      <w:r>
        <w:rPr/>
        <w:tab/>
        <w:tab/>
        <w:t>mladý býk SK 813639876</w:t>
      </w:r>
    </w:p>
    <w:p>
      <w:pPr>
        <w:pStyle w:val="Normal"/>
        <w:spacing w:lineRule="auto" w:line="360"/>
        <w:rPr/>
      </w:pPr>
      <w:r>
        <w:rPr/>
        <w:t>2.miesto:</w:t>
        <w:tab/>
        <w:t xml:space="preserve">AGROTREND-SHR-Vladislav Paľurik, Svidník, Limousine, </w:t>
      </w:r>
    </w:p>
    <w:p>
      <w:pPr>
        <w:pStyle w:val="Normal"/>
        <w:spacing w:lineRule="auto" w:line="360"/>
        <w:rPr/>
      </w:pPr>
      <w:r>
        <w:rPr/>
        <w:tab/>
        <w:tab/>
        <w:t>mladý býk SK 813639878</w:t>
      </w:r>
    </w:p>
    <w:p>
      <w:pPr>
        <w:pStyle w:val="Normal"/>
        <w:spacing w:lineRule="auto" w:line="360"/>
        <w:rPr/>
      </w:pPr>
      <w:r>
        <w:rPr/>
        <w:t>3.miesto:</w:t>
        <w:tab/>
        <w:t>Pomichal&amp;Charolais kft, Charolais, býk HU 3209589608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Plemenná jalovica mäsových plemien:</w:t>
      </w:r>
    </w:p>
    <w:p>
      <w:pPr>
        <w:pStyle w:val="Normal"/>
        <w:spacing w:lineRule="auto" w:line="360"/>
        <w:rPr>
          <w:b/>
          <w:b/>
          <w:bCs/>
        </w:rPr>
      </w:pPr>
      <w:r>
        <w:rPr/>
        <w:t>1.miesto: AGROSPOL Hontianske Nemce, družstvo, Charolais, jalovica SK 813520253</w:t>
      </w:r>
    </w:p>
    <w:p>
      <w:pPr>
        <w:pStyle w:val="Normal"/>
        <w:spacing w:lineRule="auto" w:line="360"/>
        <w:rPr/>
      </w:pPr>
      <w:r>
        <w:rPr/>
        <w:t>2.miesto: MOVIS-AGRO, AK, spol. s r.o. Skalica, Simentál mäsový, jalovica SK 813678101</w:t>
      </w:r>
    </w:p>
    <w:p>
      <w:pPr>
        <w:pStyle w:val="Normal"/>
        <w:spacing w:lineRule="auto" w:line="360"/>
        <w:rPr/>
      </w:pPr>
      <w:r>
        <w:rPr/>
        <w:t>3. miesto: AGRO Ladzany, s.r.o., Hontianske Nemce, Aubrac, jalovica SK 813347179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Kríženec mäsových plemien jalovica:</w:t>
      </w:r>
    </w:p>
    <w:p>
      <w:pPr>
        <w:pStyle w:val="Normal"/>
        <w:spacing w:lineRule="auto" w:line="360"/>
        <w:rPr/>
      </w:pPr>
      <w:r>
        <w:rPr/>
        <w:t xml:space="preserve">1.miesto: </w:t>
        <w:tab/>
        <w:t xml:space="preserve">BULLY, spol. s r.o. Vrbov, kríženec Belgické modré x Simentál mäsový, </w:t>
      </w:r>
    </w:p>
    <w:p>
      <w:pPr>
        <w:pStyle w:val="Normal"/>
        <w:spacing w:lineRule="auto" w:line="360"/>
        <w:rPr/>
      </w:pPr>
      <w:r>
        <w:rPr/>
        <w:tab/>
        <w:tab/>
        <w:t>jalovica SK 813431832</w:t>
      </w:r>
    </w:p>
    <w:p>
      <w:pPr>
        <w:pStyle w:val="Normal"/>
        <w:spacing w:lineRule="auto" w:line="360"/>
        <w:rPr/>
      </w:pPr>
      <w:r>
        <w:rPr/>
        <w:t>2.miesto:</w:t>
        <w:tab/>
        <w:t xml:space="preserve">Agropartner s.r.o. Plavecké Podhradie, kríženec Limousine x Simentál mäsový, </w:t>
        <w:tab/>
        <w:tab/>
        <w:tab/>
        <w:t>jalovica SK 813645633</w:t>
      </w:r>
    </w:p>
    <w:p>
      <w:pPr>
        <w:pStyle w:val="Normal"/>
        <w:spacing w:lineRule="auto" w:line="360"/>
        <w:rPr/>
      </w:pPr>
      <w:r>
        <w:rPr/>
        <w:t>3.miesto:</w:t>
        <w:tab/>
        <w:t>JADRANIS, s.r.o. Sebechleby, kríženec Charolais x Aubrac, jalovica SK 813570551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Kríženec mäsových plemien mladý býk:</w:t>
      </w:r>
    </w:p>
    <w:p>
      <w:pPr>
        <w:pStyle w:val="Normal"/>
        <w:spacing w:lineRule="auto" w:line="360"/>
        <w:rPr/>
      </w:pPr>
      <w:r>
        <w:rPr/>
        <w:t xml:space="preserve">1.miesto: </w:t>
        <w:tab/>
        <w:t xml:space="preserve">AGRO HN, s.r.o. Sebechleby, kríženec Charolais x Aubrac, </w:t>
      </w:r>
    </w:p>
    <w:p>
      <w:pPr>
        <w:pStyle w:val="Normal"/>
        <w:spacing w:lineRule="auto" w:line="360"/>
        <w:rPr/>
      </w:pPr>
      <w:r>
        <w:rPr/>
        <w:tab/>
        <w:tab/>
        <w:t>mladý býk SK 813737319</w:t>
      </w:r>
    </w:p>
    <w:p>
      <w:pPr>
        <w:pStyle w:val="Normal"/>
        <w:spacing w:lineRule="auto" w:line="360"/>
        <w:rPr/>
      </w:pPr>
      <w:r>
        <w:rPr/>
        <w:t>2.miesto:</w:t>
        <w:tab/>
        <w:t xml:space="preserve">AGRO HN, s.r.o. Sebechleby, kríženec Charolais x Aubrac, </w:t>
      </w:r>
    </w:p>
    <w:p>
      <w:pPr>
        <w:pStyle w:val="Normal"/>
        <w:spacing w:lineRule="auto" w:line="360"/>
        <w:rPr/>
      </w:pPr>
      <w:r>
        <w:rPr/>
        <w:tab/>
        <w:tab/>
        <w:t>mladý býk SK 813737314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Cena predsedu predstavenstva ZCHMD: </w:t>
        <w:tab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 w:val="false"/>
          <w:bCs w:val="false"/>
        </w:rPr>
        <w:t>Pomichal &amp; Charolais kft, Charolais, krava HU 3209547125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Cena predsedu výberovej komisie ZCHMD: </w:t>
        <w:tab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 w:val="false"/>
          <w:bCs w:val="false"/>
        </w:rPr>
        <w:t>MVDr. Bronislava Laššáková, Kokava nad Rimavicou, Charolais, plemenný býk SK 812519349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Cena výkonného riaditeľa ZCHMD: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 w:val="false"/>
          <w:bCs w:val="false"/>
        </w:rPr>
        <w:t>VOKUS, spol. s r.o. Skalica, Dexter, plemenný býk DK 4699201532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 w:val="false"/>
          <w:bCs w:val="false"/>
        </w:rPr>
        <w:t>VOKUS, spol. s r.o. Skalica, Dexter, krava DK 5584001943</w:t>
        <w:tab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 w:val="false"/>
          <w:bCs w:val="false"/>
        </w:rPr>
        <w:t>VOKUS, spol. s r.o. Skalica, Dexter, teľa-býček SK 813672799</w:t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Zloženie výberovej komisie: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predseda : </w:t>
        <w:tab/>
      </w:r>
      <w:r>
        <w:rPr>
          <w:b w:val="false"/>
          <w:bCs w:val="false"/>
        </w:rPr>
        <w:t>Ing. Peter MICHAL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/>
          <w:bCs/>
        </w:rPr>
        <w:t xml:space="preserve">členovia: </w:t>
      </w:r>
      <w:r>
        <w:rPr>
          <w:b w:val="false"/>
          <w:bCs w:val="false"/>
        </w:rPr>
        <w:tab/>
        <w:t>Ing. Ivan NEMČOVSKÝ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Ing. Peter RAFAJ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Ing. Peter POLÁK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Ing. Boris HRDLIČKA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Ing. Ján TOMKA, PhD.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Radovan KSIAŽEK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Ing. Vladislav PAĽURIK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LibreOffice/7.1.4.2$Windows_X86_64 LibreOffice_project/a529a4fab45b75fefc5b6226684193eb000654f6</Application>
  <AppVersion>15.0000</AppVersion>
  <Pages>2</Pages>
  <Words>340</Words>
  <Characters>2246</Characters>
  <CharactersWithSpaces>2640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2023-08-07T08:00:00Z</dcterms:created>
  <dc:creator>Peter Polák</dc:creator>
  <dc:description/>
  <dc:language>sk-SK</dc:language>
  <cp:lastModifiedBy/>
  <cp:lastPrinted>2023-08-16T16:14:42Z</cp:lastPrinted>
  <dcterms:modified xsi:type="dcterms:W3CDTF">2023-08-16T16:14:11Z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