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1311" w14:textId="77777777" w:rsidR="00AD67C2" w:rsidRPr="00AD67C2" w:rsidRDefault="00860F05" w:rsidP="00AD67C2">
      <w:pPr>
        <w:pStyle w:val="Nadpis1"/>
        <w:tabs>
          <w:tab w:val="left" w:pos="1080"/>
        </w:tabs>
        <w:jc w:val="center"/>
        <w:rPr>
          <w:rFonts w:ascii="Arial Narrow" w:hAnsi="Arial Narrow"/>
          <w:caps/>
        </w:rPr>
      </w:pPr>
      <w:r w:rsidRPr="0025052C">
        <w:rPr>
          <w:rFonts w:ascii="Arial Narrow" w:hAnsi="Arial Narrow"/>
          <w:caps/>
        </w:rPr>
        <w:t xml:space="preserve">ŽIADOSŤ O povolenie použitia </w:t>
      </w:r>
      <w:r w:rsidR="00AD67C2" w:rsidRPr="00AD67C2">
        <w:rPr>
          <w:rFonts w:ascii="Arial Narrow" w:hAnsi="Arial Narrow"/>
          <w:caps/>
        </w:rPr>
        <w:t xml:space="preserve">neregistrovaného imunologického veterinárneho lieku </w:t>
      </w:r>
    </w:p>
    <w:p w14:paraId="457D3423" w14:textId="77777777" w:rsidR="00AD67C2" w:rsidRDefault="00AD67C2" w:rsidP="00AD67C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6F460F10" w14:textId="77777777" w:rsidR="00245377" w:rsidRDefault="00245377" w:rsidP="00AD67C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3791"/>
      </w:tblGrid>
      <w:tr w:rsidR="00245377" w14:paraId="16D38FF2" w14:textId="77777777" w:rsidTr="00245377">
        <w:trPr>
          <w:trHeight w:val="1885"/>
        </w:trPr>
        <w:tc>
          <w:tcPr>
            <w:tcW w:w="9320" w:type="dxa"/>
            <w:gridSpan w:val="2"/>
            <w:shd w:val="clear" w:color="auto" w:fill="auto"/>
          </w:tcPr>
          <w:p w14:paraId="6DBCBC51" w14:textId="77777777" w:rsidR="00245377" w:rsidRPr="00CE532B" w:rsidRDefault="00245377" w:rsidP="00404B05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 xml:space="preserve">Žiadateľ </w:t>
            </w:r>
          </w:p>
          <w:p w14:paraId="7C9151A7" w14:textId="77777777"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Obchodné meno (právnická osoba) alebo meno a priezvisko (fyzická osoba):</w:t>
            </w:r>
          </w:p>
          <w:p w14:paraId="6DF678F7" w14:textId="3F51456A" w:rsidR="00245377" w:rsidRPr="00CE532B" w:rsidRDefault="00A00B14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/>
                <w:sz w:val="22"/>
                <w:szCs w:val="22"/>
              </w:rPr>
              <w:t>BIOVETA SK, spol. s r. o</w:t>
            </w:r>
          </w:p>
          <w:p w14:paraId="238B7AF7" w14:textId="059565CE"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Adresa:</w:t>
            </w:r>
            <w:r w:rsidR="00A00B14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 Kalvária 3, 949 01 Nitra</w:t>
            </w:r>
          </w:p>
          <w:p w14:paraId="38F92A7A" w14:textId="7A3D560B"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IČO:</w:t>
            </w:r>
            <w:r w:rsidR="00A00B14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 365</w:t>
            </w:r>
            <w:r w:rsidR="004745CF">
              <w:rPr>
                <w:rFonts w:ascii="Arial Narrow" w:hAnsi="Arial Narrow" w:cs="Tahoma"/>
                <w:color w:val="000000"/>
                <w:sz w:val="22"/>
                <w:szCs w:val="22"/>
              </w:rPr>
              <w:t>31901</w:t>
            </w:r>
          </w:p>
          <w:p w14:paraId="49DF4E81" w14:textId="38181E27" w:rsidR="00245377" w:rsidRPr="00CE532B" w:rsidRDefault="00245377" w:rsidP="00404B05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Tahoma"/>
                <w:color w:val="000000"/>
                <w:sz w:val="22"/>
                <w:szCs w:val="22"/>
              </w:rPr>
              <w:t>Kontaktné údaje (telefón, fax, e-mail):</w:t>
            </w:r>
            <w:r w:rsidR="004745CF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 +421 917 211 737, </w:t>
            </w:r>
            <w:hyperlink r:id="rId8" w:history="1">
              <w:r w:rsidR="004745CF" w:rsidRPr="00025CDB">
                <w:rPr>
                  <w:rStyle w:val="Hypertextovprepojenie"/>
                  <w:rFonts w:ascii="Arial Narrow" w:hAnsi="Arial Narrow" w:cs="Tahoma"/>
                  <w:sz w:val="22"/>
                  <w:szCs w:val="22"/>
                </w:rPr>
                <w:t>holko@bioveta.sk</w:t>
              </w:r>
            </w:hyperlink>
            <w:r w:rsidR="004745CF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5377" w14:paraId="78938658" w14:textId="77777777" w:rsidTr="00245377">
        <w:trPr>
          <w:trHeight w:val="2800"/>
        </w:trPr>
        <w:tc>
          <w:tcPr>
            <w:tcW w:w="9320" w:type="dxa"/>
            <w:gridSpan w:val="2"/>
            <w:shd w:val="clear" w:color="auto" w:fill="auto"/>
          </w:tcPr>
          <w:p w14:paraId="4D45EBAA" w14:textId="77777777" w:rsidR="00245377" w:rsidRPr="00CE532B" w:rsidRDefault="00245377" w:rsidP="00CE532B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CE532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Údaje o neregistrovanom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imunologickom </w:t>
            </w:r>
            <w:r w:rsidRPr="00CE532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veterinárnom lieku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(IVL)</w:t>
            </w:r>
          </w:p>
          <w:p w14:paraId="0E6EADCE" w14:textId="02EC45F4" w:rsidR="00245377" w:rsidRPr="002D63AF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Názov 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IVL</w:t>
            </w:r>
            <w:r w:rsidRPr="002D63AF">
              <w:rPr>
                <w:rFonts w:ascii="Arial Narrow" w:hAnsi="Arial Narrow" w:cs="Tahoma"/>
                <w:sz w:val="22"/>
                <w:szCs w:val="22"/>
              </w:rPr>
              <w:t>:</w:t>
            </w:r>
            <w:r w:rsidR="004745CF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="004745CF">
              <w:rPr>
                <w:rFonts w:ascii="Arial Narrow" w:hAnsi="Arial Narrow" w:cs="Tahoma"/>
                <w:sz w:val="22"/>
                <w:szCs w:val="22"/>
              </w:rPr>
              <w:t>BioBos</w:t>
            </w:r>
            <w:proofErr w:type="spellEnd"/>
            <w:r w:rsidR="004745CF">
              <w:rPr>
                <w:rFonts w:ascii="Arial Narrow" w:hAnsi="Arial Narrow" w:cs="Tahoma"/>
                <w:sz w:val="22"/>
                <w:szCs w:val="22"/>
              </w:rPr>
              <w:t xml:space="preserve"> BTV3</w:t>
            </w:r>
          </w:p>
          <w:p w14:paraId="470E7188" w14:textId="77777777" w:rsidR="00245377" w:rsidRPr="00245377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245377">
              <w:rPr>
                <w:rFonts w:ascii="Arial Narrow" w:hAnsi="Arial Narrow" w:cs="Tahoma"/>
                <w:i/>
                <w:sz w:val="20"/>
                <w:szCs w:val="20"/>
              </w:rPr>
              <w:t>(pod ktorým je veterinárny liek registrovaný v štáte, z ktorého sa má doviezť)</w:t>
            </w:r>
          </w:p>
          <w:p w14:paraId="10264301" w14:textId="77777777" w:rsidR="00245377" w:rsidRPr="00CE532B" w:rsidRDefault="00245377" w:rsidP="00733396">
            <w:pPr>
              <w:spacing w:line="276" w:lineRule="auto"/>
              <w:ind w:left="360" w:hanging="4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26E5339D" w14:textId="77777777" w:rsidR="00245377" w:rsidRPr="002D63AF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Výrobca zodpovedný za uvoľnenie šarže</w:t>
            </w:r>
            <w:r w:rsidRPr="002D63AF">
              <w:rPr>
                <w:rFonts w:ascii="Arial Narrow" w:hAnsi="Arial Narrow" w:cs="Tahoma"/>
                <w:sz w:val="22"/>
                <w:szCs w:val="22"/>
              </w:rPr>
              <w:t>:</w:t>
            </w:r>
          </w:p>
          <w:p w14:paraId="41F9D4FE" w14:textId="2C3AA04E" w:rsidR="00245377" w:rsidRPr="00245377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i/>
                <w:sz w:val="20"/>
                <w:szCs w:val="20"/>
              </w:rPr>
            </w:pPr>
            <w:r>
              <w:rPr>
                <w:rFonts w:ascii="Arial Narrow" w:hAnsi="Arial Narrow" w:cs="Tahoma"/>
                <w:i/>
                <w:sz w:val="20"/>
                <w:szCs w:val="20"/>
              </w:rPr>
              <w:t>Názov</w:t>
            </w:r>
            <w:r w:rsidRPr="00245377">
              <w:rPr>
                <w:rFonts w:ascii="Arial Narrow" w:hAnsi="Arial Narrow" w:cs="Tahoma"/>
                <w:i/>
                <w:sz w:val="20"/>
                <w:szCs w:val="20"/>
              </w:rPr>
              <w:t>:</w:t>
            </w:r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 xml:space="preserve"> </w:t>
            </w:r>
            <w:proofErr w:type="spellStart"/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>Bioveta</w:t>
            </w:r>
            <w:proofErr w:type="spellEnd"/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>, a.s.</w:t>
            </w:r>
          </w:p>
          <w:p w14:paraId="286CEEA4" w14:textId="0D364E61" w:rsidR="00245377" w:rsidRPr="00245377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377">
              <w:rPr>
                <w:rFonts w:ascii="Arial Narrow" w:hAnsi="Arial Narrow" w:cs="Tahoma"/>
                <w:i/>
                <w:sz w:val="20"/>
                <w:szCs w:val="20"/>
              </w:rPr>
              <w:t>Adresa:</w:t>
            </w:r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 xml:space="preserve"> Komenského 212/12, 683 23 </w:t>
            </w:r>
            <w:proofErr w:type="spellStart"/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>Ivanovice</w:t>
            </w:r>
            <w:proofErr w:type="spellEnd"/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 xml:space="preserve"> na </w:t>
            </w:r>
            <w:proofErr w:type="spellStart"/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>Hané</w:t>
            </w:r>
            <w:proofErr w:type="spellEnd"/>
            <w:r w:rsidR="004745CF">
              <w:rPr>
                <w:rFonts w:ascii="Arial Narrow" w:hAnsi="Arial Narrow" w:cs="Tahoma"/>
                <w:i/>
                <w:sz w:val="20"/>
                <w:szCs w:val="20"/>
              </w:rPr>
              <w:t>, ČR</w:t>
            </w:r>
          </w:p>
          <w:p w14:paraId="760BBF4C" w14:textId="77777777" w:rsidR="00245377" w:rsidRPr="00CE532B" w:rsidRDefault="00245377" w:rsidP="00733396">
            <w:pPr>
              <w:spacing w:line="276" w:lineRule="auto"/>
              <w:ind w:left="360" w:hanging="42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14:paraId="3BB6CFE1" w14:textId="77777777" w:rsidR="00245377" w:rsidRPr="002D63AF" w:rsidRDefault="00245377" w:rsidP="00CE532B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Zloženie IVL</w:t>
            </w:r>
            <w:r w:rsidRPr="002D63AF">
              <w:rPr>
                <w:rFonts w:ascii="Arial Narrow" w:hAnsi="Arial Narrow" w:cs="Tahoma"/>
                <w:sz w:val="22"/>
                <w:szCs w:val="22"/>
              </w:rPr>
              <w:t xml:space="preserve">: </w:t>
            </w:r>
          </w:p>
          <w:p w14:paraId="6DF9253D" w14:textId="77777777" w:rsidR="004745CF" w:rsidRDefault="004745CF" w:rsidP="004745CF">
            <w:pPr>
              <w:jc w:val="both"/>
              <w:rPr>
                <w:b/>
                <w:i/>
                <w:sz w:val="22"/>
                <w:szCs w:val="22"/>
                <w:lang w:val="cs-CZ"/>
              </w:rPr>
            </w:pPr>
            <w:r>
              <w:rPr>
                <w:b/>
                <w:i/>
                <w:sz w:val="22"/>
                <w:szCs w:val="22"/>
                <w:u w:val="single"/>
                <w:lang w:val="cs-CZ"/>
              </w:rPr>
              <w:t>1 dávka/</w:t>
            </w:r>
            <w:r w:rsidRPr="004075B5">
              <w:rPr>
                <w:b/>
                <w:i/>
                <w:sz w:val="22"/>
                <w:szCs w:val="22"/>
                <w:u w:val="single"/>
                <w:lang w:val="cs-CZ"/>
              </w:rPr>
              <w:t xml:space="preserve">1 ml </w:t>
            </w:r>
            <w:proofErr w:type="spellStart"/>
            <w:r w:rsidRPr="004075B5">
              <w:rPr>
                <w:b/>
                <w:i/>
                <w:sz w:val="22"/>
                <w:szCs w:val="22"/>
                <w:u w:val="single"/>
                <w:lang w:val="cs-CZ"/>
              </w:rPr>
              <w:t>suspenzie</w:t>
            </w:r>
            <w:proofErr w:type="spellEnd"/>
            <w:r w:rsidRPr="004075B5">
              <w:rPr>
                <w:b/>
                <w:i/>
                <w:sz w:val="22"/>
                <w:szCs w:val="22"/>
                <w:u w:val="single"/>
                <w:lang w:val="cs-CZ"/>
              </w:rPr>
              <w:t xml:space="preserve"> obsahuje:</w:t>
            </w:r>
            <w:r w:rsidRPr="004075B5">
              <w:rPr>
                <w:b/>
                <w:i/>
                <w:sz w:val="22"/>
                <w:szCs w:val="22"/>
                <w:lang w:val="cs-CZ"/>
              </w:rPr>
              <w:t xml:space="preserve"> </w:t>
            </w:r>
          </w:p>
          <w:p w14:paraId="0A168D59" w14:textId="77777777" w:rsidR="004745CF" w:rsidRPr="004075B5" w:rsidRDefault="004745CF" w:rsidP="004745CF">
            <w:pPr>
              <w:jc w:val="both"/>
              <w:rPr>
                <w:b/>
                <w:i/>
                <w:sz w:val="22"/>
                <w:szCs w:val="22"/>
                <w:lang w:val="cs-CZ"/>
              </w:rPr>
            </w:pPr>
          </w:p>
          <w:p w14:paraId="1E39504C" w14:textId="77777777" w:rsidR="004745CF" w:rsidRDefault="004745CF" w:rsidP="004745CF">
            <w:pPr>
              <w:tabs>
                <w:tab w:val="num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val="cs-CZ"/>
              </w:rPr>
            </w:pPr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 xml:space="preserve">Virus </w:t>
            </w:r>
            <w:proofErr w:type="spellStart"/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>febris</w:t>
            </w:r>
            <w:proofErr w:type="spellEnd"/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>catarrhalis</w:t>
            </w:r>
            <w:proofErr w:type="spellEnd"/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>ovium</w:t>
            </w:r>
            <w:proofErr w:type="spellEnd"/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3067D3">
              <w:rPr>
                <w:bCs/>
                <w:i/>
                <w:iCs/>
                <w:sz w:val="22"/>
                <w:szCs w:val="22"/>
                <w:lang w:val="cs-CZ"/>
              </w:rPr>
              <w:t>inactivatum</w:t>
            </w:r>
            <w:proofErr w:type="spellEnd"/>
            <w:r>
              <w:rPr>
                <w:bCs/>
                <w:sz w:val="22"/>
                <w:szCs w:val="22"/>
                <w:lang w:val="cs-CZ"/>
              </w:rPr>
              <w:t>/</w:t>
            </w:r>
          </w:p>
          <w:p w14:paraId="17CA3998" w14:textId="77777777" w:rsidR="004745CF" w:rsidRDefault="004745CF" w:rsidP="004745CF">
            <w:pPr>
              <w:tabs>
                <w:tab w:val="num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inaktivovaný </w:t>
            </w:r>
            <w:proofErr w:type="spellStart"/>
            <w:r>
              <w:rPr>
                <w:bCs/>
                <w:sz w:val="22"/>
                <w:szCs w:val="22"/>
                <w:lang w:val="cs-CZ"/>
              </w:rPr>
              <w:t>vírus</w:t>
            </w:r>
            <w:proofErr w:type="spellEnd"/>
            <w:r>
              <w:rPr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cs-CZ"/>
              </w:rPr>
              <w:t>katarálnej</w:t>
            </w:r>
            <w:proofErr w:type="spellEnd"/>
            <w:r>
              <w:rPr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cs-CZ"/>
              </w:rPr>
              <w:t>horúčky</w:t>
            </w:r>
            <w:proofErr w:type="spellEnd"/>
            <w:r>
              <w:rPr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cs-CZ"/>
              </w:rPr>
              <w:t>oviec</w:t>
            </w:r>
            <w:proofErr w:type="spellEnd"/>
            <w:r>
              <w:rPr>
                <w:bCs/>
                <w:sz w:val="22"/>
                <w:szCs w:val="22"/>
                <w:lang w:val="cs-CZ"/>
              </w:rPr>
              <w:t>, sérotyp 3 (</w:t>
            </w:r>
            <w:proofErr w:type="spellStart"/>
            <w:r>
              <w:rPr>
                <w:bCs/>
                <w:sz w:val="22"/>
                <w:szCs w:val="22"/>
                <w:lang w:val="cs-CZ"/>
              </w:rPr>
              <w:t>kmeň</w:t>
            </w:r>
            <w:proofErr w:type="spellEnd"/>
            <w:r>
              <w:rPr>
                <w:bCs/>
                <w:sz w:val="22"/>
                <w:szCs w:val="22"/>
                <w:lang w:val="cs-CZ"/>
              </w:rPr>
              <w:t xml:space="preserve"> Bio-</w:t>
            </w:r>
            <w:proofErr w:type="gramStart"/>
            <w:r>
              <w:rPr>
                <w:bCs/>
                <w:sz w:val="22"/>
                <w:szCs w:val="22"/>
                <w:lang w:val="cs-CZ"/>
              </w:rPr>
              <w:t>93:BTV</w:t>
            </w:r>
            <w:proofErr w:type="gramEnd"/>
            <w:r>
              <w:rPr>
                <w:bCs/>
                <w:sz w:val="22"/>
                <w:szCs w:val="22"/>
                <w:lang w:val="cs-CZ"/>
              </w:rPr>
              <w:t xml:space="preserve">3)          ≥ 10 ELISA </w:t>
            </w:r>
            <w:proofErr w:type="spellStart"/>
            <w:r>
              <w:rPr>
                <w:bCs/>
                <w:sz w:val="22"/>
                <w:szCs w:val="22"/>
                <w:lang w:val="cs-CZ"/>
              </w:rPr>
              <w:t>jednotiek</w:t>
            </w:r>
            <w:proofErr w:type="spellEnd"/>
          </w:p>
          <w:p w14:paraId="441048B8" w14:textId="77777777" w:rsidR="004745CF" w:rsidRDefault="004745CF" w:rsidP="004745CF">
            <w:pPr>
              <w:tabs>
                <w:tab w:val="num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Hydroxid hlinitý                                                                                                         2,25 – 2,75 mg</w:t>
            </w:r>
          </w:p>
          <w:p w14:paraId="3FC2A624" w14:textId="77777777" w:rsidR="004745CF" w:rsidRDefault="004745CF" w:rsidP="004745CF">
            <w:pPr>
              <w:tabs>
                <w:tab w:val="num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Kvilajový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saponín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Quil</w:t>
            </w:r>
            <w:proofErr w:type="spellEnd"/>
            <w:r>
              <w:rPr>
                <w:sz w:val="22"/>
                <w:szCs w:val="22"/>
              </w:rPr>
              <w:t xml:space="preserve"> A)                                                                                                     0,2 mg</w:t>
            </w:r>
          </w:p>
          <w:p w14:paraId="296C911D" w14:textId="77777777" w:rsidR="004745CF" w:rsidRDefault="004745CF" w:rsidP="004745CF">
            <w:pPr>
              <w:tabs>
                <w:tab w:val="num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Formaldehyd                                                                                                                         ≤ 0,5 mg</w:t>
            </w:r>
          </w:p>
          <w:p w14:paraId="6F51BB95" w14:textId="5E4E1670" w:rsidR="00245377" w:rsidRPr="00D21A22" w:rsidRDefault="004745CF" w:rsidP="00D21A22">
            <w:pPr>
              <w:tabs>
                <w:tab w:val="num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Thiomersal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0,085-0,115 mg</w:t>
            </w:r>
          </w:p>
          <w:p w14:paraId="2D9642F5" w14:textId="77777777" w:rsidR="00245377" w:rsidRPr="00CE532B" w:rsidRDefault="00245377" w:rsidP="005927B2">
            <w:pPr>
              <w:spacing w:line="276" w:lineRule="auto"/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245377" w14:paraId="68D5B604" w14:textId="77777777" w:rsidTr="00245377">
        <w:trPr>
          <w:trHeight w:val="3624"/>
        </w:trPr>
        <w:tc>
          <w:tcPr>
            <w:tcW w:w="9320" w:type="dxa"/>
            <w:gridSpan w:val="2"/>
            <w:shd w:val="clear" w:color="auto" w:fill="auto"/>
          </w:tcPr>
          <w:p w14:paraId="4E95D9E6" w14:textId="77777777" w:rsidR="00245377" w:rsidRPr="005A6013" w:rsidRDefault="00245377" w:rsidP="005A6013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</w:pPr>
            <w:r w:rsidRPr="005A6013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Účel použitia:</w:t>
            </w:r>
          </w:p>
          <w:p w14:paraId="65D5372D" w14:textId="77777777" w:rsidR="00245377" w:rsidRPr="00245377" w:rsidRDefault="00245377" w:rsidP="001F417A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245377">
              <w:rPr>
                <w:rFonts w:ascii="Arial Narrow" w:hAnsi="Arial Narrow" w:cs="Tahoma"/>
                <w:sz w:val="22"/>
                <w:szCs w:val="22"/>
              </w:rPr>
              <w:t>Imunologický veterinárny liek je:</w:t>
            </w:r>
          </w:p>
          <w:p w14:paraId="3FB2A565" w14:textId="77777777" w:rsidR="00245377" w:rsidRPr="00245377" w:rsidRDefault="001F417A" w:rsidP="001F417A">
            <w:pPr>
              <w:spacing w:after="120" w:line="276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a)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 určený na výskum a vývoj,</w:t>
            </w:r>
          </w:p>
          <w:p w14:paraId="437FEAAF" w14:textId="22DABD3E" w:rsidR="00245377" w:rsidRPr="00245377" w:rsidRDefault="001F417A" w:rsidP="001F417A">
            <w:pPr>
              <w:spacing w:after="120" w:line="276" w:lineRule="auto"/>
              <w:ind w:left="601" w:hanging="601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b) </w:t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A00B14">
              <w:rPr>
                <w:rFonts w:ascii="Arial Narrow" w:hAnsi="Arial Narrow" w:cs="Tahoma"/>
                <w:sz w:val="22"/>
                <w:szCs w:val="22"/>
              </w:rPr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určený na podanie v prípade prepuknutia choroby uvedenej v čl. 5 alebo novej choroby podľa čl. 6 Nariadenia (EÚ) 2016/429 a v EÚ nie je dostupný porovnateľný registrovaný IVL </w:t>
            </w:r>
          </w:p>
          <w:p w14:paraId="1D5B10FF" w14:textId="77777777" w:rsidR="001F417A" w:rsidRDefault="001F417A" w:rsidP="001F417A">
            <w:pPr>
              <w:spacing w:line="276" w:lineRule="auto"/>
              <w:ind w:left="318" w:hanging="318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c)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určený na chorobu, ktorá nie je uvedená v čl. 5 alebo čl. 6 Nariadenia (EÚ) 2016/429, ale ktorá sa už v Únii 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</w:p>
          <w:p w14:paraId="49A7BCCF" w14:textId="77777777" w:rsidR="001F417A" w:rsidRDefault="001F417A" w:rsidP="001F417A">
            <w:pPr>
              <w:spacing w:line="276" w:lineRule="auto"/>
              <w:ind w:left="318" w:hanging="318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vyskytuje (ak ide o individuálne prípady v záujme zdravia zvierat, dobrých životných podmienok zvierat a 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</w:p>
          <w:p w14:paraId="4303378D" w14:textId="77777777" w:rsidR="00245377" w:rsidRPr="00245377" w:rsidRDefault="001F417A" w:rsidP="001F417A">
            <w:pPr>
              <w:spacing w:after="120" w:line="276" w:lineRule="auto"/>
              <w:ind w:left="318" w:hanging="318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verejného zdravia) a v EÚ nie je dostupný porovnateľný registrovaný IVL </w:t>
            </w:r>
          </w:p>
          <w:p w14:paraId="6D76FAB4" w14:textId="2C608378" w:rsidR="001F417A" w:rsidRDefault="001F417A" w:rsidP="001F417A">
            <w:pPr>
              <w:spacing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d) </w:t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A00B14">
              <w:rPr>
                <w:rFonts w:ascii="Arial Narrow" w:hAnsi="Arial Narrow" w:cs="Tahoma"/>
                <w:sz w:val="22"/>
                <w:szCs w:val="22"/>
              </w:rPr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registrovaný v inom členskom štáte pričom v Slovenskej republike nie je dostupný porovnateľný </w:t>
            </w:r>
          </w:p>
          <w:p w14:paraId="087CCD78" w14:textId="77777777" w:rsidR="00245377" w:rsidRPr="00245377" w:rsidRDefault="001F417A" w:rsidP="001F417A">
            <w:pPr>
              <w:spacing w:after="120"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registrovaný IVL (a jeho použitie si vyžaduje </w:t>
            </w:r>
            <w:proofErr w:type="spellStart"/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>vyžaduje</w:t>
            </w:r>
            <w:proofErr w:type="spellEnd"/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zdravotný stav zvieraťa alebo stav verejného zdravia)</w:t>
            </w:r>
          </w:p>
          <w:p w14:paraId="36E334A9" w14:textId="77777777" w:rsidR="001F417A" w:rsidRDefault="001F417A" w:rsidP="001F417A">
            <w:pPr>
              <w:spacing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e)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 xml:space="preserve"> určený na použitie u zvieraťa, ktoré sa má vyviezť do tretej krajiny, v dôsledku čoho podlieha osobitným </w:t>
            </w:r>
          </w:p>
          <w:p w14:paraId="4567F67C" w14:textId="77777777" w:rsidR="00245377" w:rsidRPr="00245377" w:rsidRDefault="001F417A" w:rsidP="001F417A">
            <w:pPr>
              <w:spacing w:line="276" w:lineRule="auto"/>
              <w:ind w:left="318" w:hanging="284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       </w:t>
            </w:r>
            <w:r w:rsidR="00245377" w:rsidRPr="00245377">
              <w:rPr>
                <w:rFonts w:ascii="Arial Narrow" w:hAnsi="Arial Narrow" w:cs="Tahoma"/>
                <w:sz w:val="22"/>
                <w:szCs w:val="22"/>
              </w:rPr>
              <w:t>záväzným pravidlám v oblasti zdravia v danej tretej krajine a použitie tohto IVL je v tejto krajine povolené</w:t>
            </w:r>
          </w:p>
          <w:p w14:paraId="4067CAA3" w14:textId="77777777" w:rsidR="00245377" w:rsidRPr="00CE532B" w:rsidRDefault="00245377" w:rsidP="00733396">
            <w:pPr>
              <w:spacing w:line="276" w:lineRule="auto"/>
              <w:ind w:left="360" w:hanging="42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14:paraId="3CAA996E" w14:textId="77777777" w:rsidTr="00245377">
        <w:trPr>
          <w:trHeight w:val="939"/>
        </w:trPr>
        <w:tc>
          <w:tcPr>
            <w:tcW w:w="9320" w:type="dxa"/>
            <w:gridSpan w:val="2"/>
            <w:shd w:val="clear" w:color="auto" w:fill="auto"/>
          </w:tcPr>
          <w:p w14:paraId="69B49962" w14:textId="77777777" w:rsidR="00245377" w:rsidRDefault="00245377" w:rsidP="005927B2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Údaje o dovoze IVL</w:t>
            </w:r>
          </w:p>
          <w:p w14:paraId="506D2DF3" w14:textId="77777777" w:rsidR="00245377" w:rsidRPr="005927B2" w:rsidRDefault="00245377" w:rsidP="00866E93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Veľkodistribútor, ktorý bude dodávku </w:t>
            </w:r>
            <w:r w:rsidR="00B401A5">
              <w:rPr>
                <w:rFonts w:ascii="Arial Narrow" w:hAnsi="Arial Narrow" w:cs="Tahoma"/>
                <w:sz w:val="22"/>
                <w:szCs w:val="22"/>
                <w:u w:val="single"/>
              </w:rPr>
              <w:t>IVL</w:t>
            </w: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realizovať</w:t>
            </w:r>
          </w:p>
          <w:p w14:paraId="0788ABF5" w14:textId="77777777"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t>Obchodné meno (právnická osoba) alebo meno a priezvisko (fyzická osoba):</w:t>
            </w:r>
          </w:p>
          <w:p w14:paraId="21397FF7" w14:textId="47C5280A" w:rsidR="00245377" w:rsidRPr="005927B2" w:rsidRDefault="00A00B14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BIOVETA SK, spol. s r. o.</w:t>
            </w:r>
          </w:p>
          <w:p w14:paraId="35EEF5C8" w14:textId="29A9D572"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lastRenderedPageBreak/>
              <w:t>Adresa:</w:t>
            </w:r>
            <w:r w:rsidR="00A00B14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Kalvária 3, 949 01 Nitra</w:t>
            </w:r>
          </w:p>
          <w:p w14:paraId="2B57C556" w14:textId="31CA25DB"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t>IČO:</w:t>
            </w:r>
            <w:r w:rsidR="00A00B14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36531901</w:t>
            </w:r>
          </w:p>
          <w:p w14:paraId="613A3940" w14:textId="13C7EDB1"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5927B2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Kontaktné údaje (telefón, fax, e-mail):</w:t>
            </w:r>
            <w:r w:rsidR="00A00B14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+421 917 211 737, </w:t>
            </w:r>
            <w:hyperlink r:id="rId9" w:history="1">
              <w:r w:rsidR="00A00B14" w:rsidRPr="00025CDB">
                <w:rPr>
                  <w:rStyle w:val="Hypertextovprepojenie"/>
                  <w:rFonts w:ascii="Arial Narrow" w:hAnsi="Arial Narrow" w:cstheme="minorHAnsi"/>
                  <w:sz w:val="20"/>
                  <w:szCs w:val="20"/>
                </w:rPr>
                <w:t>holko@bioveta.sk</w:t>
              </w:r>
            </w:hyperlink>
            <w:r w:rsidR="00A00B14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</w:p>
          <w:p w14:paraId="11B33142" w14:textId="77777777"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BC111A5" w14:textId="77777777"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>Množstvo veterinárneho lieku, ktorý má byť dovezený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  <w:p w14:paraId="08CEA044" w14:textId="77777777"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(počet požadovaných dávok)</w:t>
            </w:r>
          </w:p>
          <w:p w14:paraId="79E70274" w14:textId="77777777"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E560D5C" w14:textId="77777777"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>Číslo šarže ktorá bude dovezená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/</w:t>
            </w: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exspiráci</w:t>
            </w:r>
            <w:r w:rsidR="001A2550">
              <w:rPr>
                <w:rFonts w:ascii="Arial Narrow" w:hAnsi="Arial Narrow" w:cs="Tahoma"/>
                <w:sz w:val="22"/>
                <w:szCs w:val="22"/>
                <w:u w:val="single"/>
              </w:rPr>
              <w:t>a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:</w:t>
            </w:r>
            <w:r w:rsidRPr="005927B2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</w:t>
            </w:r>
          </w:p>
          <w:p w14:paraId="364B4795" w14:textId="77777777" w:rsidR="001A2550" w:rsidRPr="001A2550" w:rsidRDefault="001A2550" w:rsidP="001A2550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(v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 prípade viacerých šarží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je potrebné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uviesť počet dávok ktor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ý bude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dovezen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ý</w:t>
            </w:r>
            <w:r w:rsidRPr="001A2550"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 xml:space="preserve"> pre jednotlivé šarže</w:t>
            </w:r>
            <w:r>
              <w:rPr>
                <w:rFonts w:ascii="Arial Narrow" w:hAnsi="Arial Narrow" w:cstheme="minorHAnsi"/>
                <w:i/>
                <w:color w:val="000000"/>
                <w:sz w:val="20"/>
                <w:szCs w:val="20"/>
              </w:rPr>
              <w:t>)</w:t>
            </w:r>
          </w:p>
          <w:p w14:paraId="0105EBB6" w14:textId="77777777" w:rsidR="001A2550" w:rsidRDefault="001A2550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</w:p>
          <w:p w14:paraId="5B304AA8" w14:textId="0A0C7C7E" w:rsidR="00245377" w:rsidRPr="005927B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>Veľkosť</w:t>
            </w:r>
            <w:r w:rsidR="001A2550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balenia:</w:t>
            </w:r>
            <w:r w:rsidR="00A00B14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 </w:t>
            </w:r>
            <w:r w:rsidR="00A00B14" w:rsidRPr="00A00B14">
              <w:rPr>
                <w:rFonts w:ascii="Arial Narrow" w:hAnsi="Arial Narrow" w:cs="Tahoma"/>
                <w:sz w:val="22"/>
                <w:szCs w:val="22"/>
              </w:rPr>
              <w:t>50 ml</w:t>
            </w:r>
            <w:r w:rsidR="00A00B14">
              <w:rPr>
                <w:rFonts w:ascii="Arial Narrow" w:hAnsi="Arial Narrow" w:cs="Tahoma"/>
                <w:sz w:val="22"/>
                <w:szCs w:val="22"/>
              </w:rPr>
              <w:t>, 10 ml</w:t>
            </w:r>
          </w:p>
          <w:p w14:paraId="66ACE8F2" w14:textId="77777777"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2717005" w14:textId="0E0C408D" w:rsidR="00245377" w:rsidRPr="00A00B14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45377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Predpokladaný dátum dovozu:</w:t>
            </w:r>
            <w:r w:rsidR="00A00B14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 xml:space="preserve"> </w:t>
            </w:r>
            <w:r w:rsidR="00A00B14" w:rsidRPr="00A00B14">
              <w:rPr>
                <w:rFonts w:ascii="Arial Narrow" w:hAnsi="Arial Narrow" w:cs="Arial"/>
                <w:color w:val="000000"/>
                <w:sz w:val="22"/>
                <w:szCs w:val="22"/>
              </w:rPr>
              <w:t>apríl 2025</w:t>
            </w:r>
          </w:p>
          <w:p w14:paraId="24E33D12" w14:textId="77777777"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14:paraId="47676738" w14:textId="77777777" w:rsidTr="00245377">
        <w:trPr>
          <w:trHeight w:val="939"/>
        </w:trPr>
        <w:tc>
          <w:tcPr>
            <w:tcW w:w="9320" w:type="dxa"/>
            <w:gridSpan w:val="2"/>
            <w:shd w:val="clear" w:color="auto" w:fill="auto"/>
          </w:tcPr>
          <w:p w14:paraId="77CCEC25" w14:textId="77777777" w:rsidR="00245377" w:rsidRPr="00AD67C2" w:rsidRDefault="00245377" w:rsidP="005927B2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Údaje o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 </w:t>
            </w:r>
            <w:r w:rsidRPr="00AD67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použit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í IVL</w:t>
            </w:r>
          </w:p>
          <w:p w14:paraId="0B8C49D2" w14:textId="77777777" w:rsidR="00245377" w:rsidRPr="002D63AF" w:rsidRDefault="00245377" w:rsidP="005927B2">
            <w:pPr>
              <w:spacing w:line="276" w:lineRule="auto"/>
              <w:jc w:val="both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Chovateľ:</w:t>
            </w:r>
          </w:p>
          <w:p w14:paraId="1FF8B2DD" w14:textId="77777777"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Obchodné meno (právnická osoba) alebo meno a priezvisko (fyzická osoba):</w:t>
            </w:r>
          </w:p>
          <w:p w14:paraId="22F29D42" w14:textId="77777777"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</w:p>
          <w:p w14:paraId="50879FB4" w14:textId="77777777"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Adresa:</w:t>
            </w:r>
          </w:p>
          <w:p w14:paraId="7E06951A" w14:textId="77777777" w:rsidR="00245377" w:rsidRPr="002D63AF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IČO:</w:t>
            </w:r>
          </w:p>
          <w:p w14:paraId="5D93090B" w14:textId="77777777" w:rsidR="00245377" w:rsidRDefault="00245377" w:rsidP="005927B2">
            <w:pPr>
              <w:tabs>
                <w:tab w:val="left" w:pos="1120"/>
              </w:tabs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2D63AF">
              <w:rPr>
                <w:rFonts w:ascii="Arial Narrow" w:hAnsi="Arial Narrow" w:cstheme="minorHAnsi"/>
                <w:color w:val="000000"/>
                <w:sz w:val="20"/>
                <w:szCs w:val="20"/>
              </w:rPr>
              <w:t>Kontaktné údaje (telefón, fax, e-mail):</w:t>
            </w:r>
          </w:p>
          <w:p w14:paraId="6CCEDBE9" w14:textId="77777777" w:rsidR="00245377" w:rsidRDefault="00245377" w:rsidP="005927B2">
            <w:pPr>
              <w:tabs>
                <w:tab w:val="left" w:pos="1120"/>
              </w:tabs>
              <w:rPr>
                <w:rFonts w:ascii="Arial Narrow" w:hAnsi="Arial Narrow" w:cs="Tahoma"/>
                <w:sz w:val="22"/>
                <w:szCs w:val="22"/>
                <w:u w:val="single"/>
              </w:rPr>
            </w:pPr>
          </w:p>
          <w:p w14:paraId="56D76F95" w14:textId="77777777" w:rsidR="00245377" w:rsidRDefault="00245377" w:rsidP="005927B2">
            <w:pPr>
              <w:tabs>
                <w:tab w:val="left" w:pos="1120"/>
              </w:tabs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Lokalita kde </w:t>
            </w: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bude </w:t>
            </w:r>
            <w:r>
              <w:rPr>
                <w:rFonts w:ascii="Arial Narrow" w:hAnsi="Arial Narrow" w:cs="Tahoma"/>
                <w:sz w:val="22"/>
                <w:szCs w:val="22"/>
                <w:u w:val="single"/>
              </w:rPr>
              <w:t xml:space="preserve">IVL </w:t>
            </w:r>
            <w:r w:rsidRPr="002D63AF">
              <w:rPr>
                <w:rFonts w:ascii="Arial Narrow" w:hAnsi="Arial Narrow" w:cs="Tahoma"/>
                <w:sz w:val="22"/>
                <w:szCs w:val="22"/>
                <w:u w:val="single"/>
              </w:rPr>
              <w:t>použitý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:</w:t>
            </w:r>
          </w:p>
          <w:p w14:paraId="21E07D60" w14:textId="77777777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(uvádzať všetky chovy</w:t>
            </w:r>
            <w:r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/farmy</w:t>
            </w: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 xml:space="preserve"> v ktorých má byť IVL použitý s uvedením zodpovednej osoby ktorá bude liek aplikovať ak je odlišná od osoby ktorá liečbu indikovala) </w:t>
            </w:r>
          </w:p>
          <w:p w14:paraId="3C3681F9" w14:textId="77777777" w:rsidR="00245377" w:rsidRPr="002D63AF" w:rsidRDefault="00245377" w:rsidP="005927B2">
            <w:pPr>
              <w:tabs>
                <w:tab w:val="left" w:pos="1120"/>
              </w:tabs>
              <w:rPr>
                <w:rFonts w:ascii="Arial Narrow" w:hAnsi="Arial Narrow" w:cs="Tahoma"/>
                <w:i/>
                <w:sz w:val="18"/>
                <w:szCs w:val="18"/>
              </w:rPr>
            </w:pPr>
          </w:p>
          <w:p w14:paraId="12250CD8" w14:textId="77777777" w:rsidR="00245377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326A76B6" w14:textId="6592B05A" w:rsidR="00245377" w:rsidRPr="00AD67C2" w:rsidRDefault="001A2550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D</w:t>
            </w:r>
            <w:r w:rsidR="00245377" w:rsidRPr="005927B2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ruh zvierat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 xml:space="preserve"> ktorým má byť IVL podaný</w:t>
            </w:r>
            <w:r w:rsidR="00245377"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="00A00B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HD</w:t>
            </w:r>
          </w:p>
          <w:p w14:paraId="3958FF75" w14:textId="77777777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(s uvedením kategórie zvierat)</w:t>
            </w:r>
          </w:p>
          <w:p w14:paraId="264CEF17" w14:textId="77777777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07D190C" w14:textId="47845B5D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927B2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Počet zvierat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 xml:space="preserve"> u kto</w:t>
            </w:r>
            <w:r w:rsidR="001A2550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r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ých bude IVL použitý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="00A00B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0A36DD72" w14:textId="77777777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5DA0A18" w14:textId="3271110C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927B2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Predpokladaný počet aplikácií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="00A00B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2</w:t>
            </w:r>
          </w:p>
          <w:p w14:paraId="48C236F3" w14:textId="77777777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(na jedno zviera)</w:t>
            </w:r>
          </w:p>
          <w:p w14:paraId="5DC2E869" w14:textId="77777777" w:rsidR="00245377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95ADFB6" w14:textId="58281639"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45377"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  <w:t>Predpokladaný časový harmonogram použitia veterinárneho lieku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="00A00B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apríl - máj</w:t>
            </w:r>
          </w:p>
          <w:p w14:paraId="4E44FB3E" w14:textId="77777777" w:rsidR="00245377" w:rsidRPr="00AD67C2" w:rsidRDefault="00245377" w:rsidP="005927B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14:paraId="45C9F6D2" w14:textId="77777777" w:rsidTr="00245377">
        <w:trPr>
          <w:trHeight w:val="939"/>
        </w:trPr>
        <w:tc>
          <w:tcPr>
            <w:tcW w:w="9320" w:type="dxa"/>
            <w:gridSpan w:val="2"/>
            <w:shd w:val="clear" w:color="auto" w:fill="auto"/>
          </w:tcPr>
          <w:p w14:paraId="64EFA62F" w14:textId="77777777" w:rsidR="00245377" w:rsidRPr="00866E93" w:rsidRDefault="00245377" w:rsidP="00866E93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Osoba oprávnená vykonávať veterinárnu činnosť, ktorá bude liek používať a liečbu indikuje</w:t>
            </w:r>
          </w:p>
          <w:p w14:paraId="58C746EB" w14:textId="77777777"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Meno a priezvisko :</w:t>
            </w:r>
          </w:p>
          <w:p w14:paraId="6FF88A26" w14:textId="77777777"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  <w:p w14:paraId="2CD8B969" w14:textId="77777777"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Adresa:</w:t>
            </w:r>
          </w:p>
          <w:p w14:paraId="114DB050" w14:textId="77777777" w:rsidR="00245377" w:rsidRPr="00866E93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Číslo osvedčenia:</w:t>
            </w:r>
          </w:p>
          <w:p w14:paraId="6C71A542" w14:textId="77777777" w:rsidR="00245377" w:rsidRDefault="00245377" w:rsidP="00866E93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3BB62B" wp14:editId="01C841FA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282863</wp:posOffset>
                      </wp:positionV>
                      <wp:extent cx="1371600" cy="457200"/>
                      <wp:effectExtent l="0" t="0" r="19050" b="1905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572B2" id="Obdĺžnik 3" o:spid="_x0000_s1026" style="position:absolute;margin-left:309.05pt;margin-top:22.25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" strokeweight=".25pt"/>
                  </w:pict>
                </mc:Fallback>
              </mc:AlternateContent>
            </w:r>
            <w:r w:rsidRPr="00866E93">
              <w:rPr>
                <w:rFonts w:ascii="Arial Narrow" w:hAnsi="Arial Narrow" w:cstheme="minorHAnsi"/>
                <w:color w:val="000000"/>
                <w:sz w:val="22"/>
                <w:szCs w:val="22"/>
              </w:rPr>
              <w:t>Kontaktné údaje (telefón, fax, e-mail):</w:t>
            </w:r>
          </w:p>
          <w:p w14:paraId="5EDDB7A8" w14:textId="77777777"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0"/>
                <w:szCs w:val="10"/>
              </w:rPr>
            </w:pPr>
          </w:p>
          <w:p w14:paraId="7ADB8A69" w14:textId="77777777"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Odtlačok pečiatky s menom a priezviskom, číslom osvedčenia </w:t>
            </w:r>
          </w:p>
          <w:p w14:paraId="5359CAF1" w14:textId="77777777" w:rsidR="00245377" w:rsidRPr="00AD67C2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veterinárneho lekára zodpovedného za použitie IVL a jeho podpis </w:t>
            </w:r>
          </w:p>
          <w:p w14:paraId="36CB4F80" w14:textId="77777777" w:rsidR="00245377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>potvrdzujúci súhlas 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  <w:r w:rsidRPr="00AD67C2">
              <w:rPr>
                <w:rFonts w:ascii="Arial Narrow" w:hAnsi="Arial Narrow" w:cs="Arial"/>
                <w:color w:val="000000"/>
                <w:sz w:val="20"/>
                <w:szCs w:val="20"/>
              </w:rPr>
              <w:t>použitím</w:t>
            </w:r>
          </w:p>
          <w:p w14:paraId="30B5B412" w14:textId="77777777" w:rsidR="00245377" w:rsidRPr="00245377" w:rsidRDefault="00245377" w:rsidP="00245377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45377" w14:paraId="172602D4" w14:textId="77777777" w:rsidTr="00245377">
        <w:trPr>
          <w:trHeight w:val="989"/>
        </w:trPr>
        <w:tc>
          <w:tcPr>
            <w:tcW w:w="9320" w:type="dxa"/>
            <w:gridSpan w:val="2"/>
            <w:tcBorders>
              <w:bottom w:val="single" w:sz="4" w:space="0" w:color="auto"/>
            </w:tcBorders>
          </w:tcPr>
          <w:p w14:paraId="700EBFC9" w14:textId="77777777" w:rsidR="00245377" w:rsidRPr="00AD67C2" w:rsidRDefault="00245377" w:rsidP="00866E93">
            <w:pPr>
              <w:tabs>
                <w:tab w:val="left" w:pos="4680"/>
                <w:tab w:val="left" w:pos="4860"/>
              </w:tabs>
              <w:spacing w:before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Odôvodnenie použitia s uvedením indikácie a diagnózy </w:t>
            </w:r>
          </w:p>
          <w:p w14:paraId="00E078A3" w14:textId="77777777"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</w:pPr>
            <w:r w:rsidRPr="00AD67C2">
              <w:rPr>
                <w:rFonts w:ascii="Arial Narrow" w:hAnsi="Arial Narrow" w:cs="Arial"/>
                <w:i/>
                <w:color w:val="000000"/>
                <w:sz w:val="19"/>
                <w:szCs w:val="19"/>
              </w:rPr>
              <w:t>(súčasťou odôvodnenia majú byť výsledky laboratórnych vyšetrení v prílohe vrátane typizácie vyvolávajúceho agens, ak je to relevantné)</w:t>
            </w:r>
          </w:p>
          <w:p w14:paraId="3E80A702" w14:textId="77777777"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893CE7E" w14:textId="61D959DE" w:rsidR="00245377" w:rsidRDefault="00A00B14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Zlá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epizootologická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situácia s výskytom ochorenia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blue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tongue</w:t>
            </w:r>
            <w:proofErr w:type="spell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 susednom štáte.</w:t>
            </w:r>
          </w:p>
          <w:p w14:paraId="0965AA1E" w14:textId="77777777"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C3BFB6C" w14:textId="3455AB43" w:rsidR="00245377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Dôvod, prečo nie je možné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použiť iný </w:t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vhodný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IVL registrovaný v SR:</w:t>
            </w:r>
            <w:r w:rsidR="00A00B1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nie je dostupný</w:t>
            </w:r>
          </w:p>
          <w:p w14:paraId="75CD2DF8" w14:textId="77777777"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Pr="00AD67C2">
              <w:rPr>
                <w:rFonts w:ascii="Arial Narrow" w:hAnsi="Arial Narrow" w:cs="Arial"/>
                <w:color w:val="000000"/>
                <w:sz w:val="22"/>
                <w:szCs w:val="22"/>
              </w:rPr>
              <w:t>Ďalšie významné údaje:</w:t>
            </w:r>
          </w:p>
          <w:p w14:paraId="0EE87732" w14:textId="77777777" w:rsidR="00D21A22" w:rsidRPr="006F423A" w:rsidRDefault="00D21A22" w:rsidP="00D21A2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</w:t>
            </w:r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vedená vakcína </w:t>
            </w:r>
            <w:proofErr w:type="spellStart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BioBos</w:t>
            </w:r>
            <w:proofErr w:type="spellEnd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BTV3 je produkovaná spoločnosťou </w:t>
            </w:r>
            <w:proofErr w:type="spellStart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Bioveta</w:t>
            </w:r>
            <w:proofErr w:type="spellEnd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aj pod názvom BULTAVO 3, ktorá bola vyhodnotená ako najúčinnejšia spomedzi 3 vakcín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dostupných na trhu, </w:t>
            </w:r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porovnávaných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Národn</w:t>
            </w:r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ým referenčným laboratóriom pre </w:t>
            </w:r>
            <w:proofErr w:type="spellStart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Bluetongue</w:t>
            </w:r>
            <w:proofErr w:type="spellEnd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Inštitúte Friedricha </w:t>
            </w:r>
            <w:proofErr w:type="spellStart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Loefflera</w:t>
            </w:r>
            <w:proofErr w:type="spellEnd"/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(FLI)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v Nemecku</w:t>
            </w:r>
            <w:r w:rsidRPr="006F42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07317A35" w14:textId="77777777" w:rsidR="00D21A22" w:rsidRPr="00E95A28" w:rsidRDefault="00D21A22" w:rsidP="00D21A2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Hoffmann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Bernd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(2024);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Serologische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Studien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zum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Nachweis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von BTV-3-Impfantikörpern –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eine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erste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Zusammenfassung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und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Bewertung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durch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das Nationale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Referenzlabor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für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Blauzungenkrankheit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Impfkontrollstudie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(FLI) </w:t>
            </w:r>
            <w:proofErr w:type="spellStart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Stand</w:t>
            </w:r>
            <w:proofErr w:type="spellEnd"/>
            <w:r w:rsidRPr="00E95A28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18. 12. 2024</w:t>
            </w:r>
          </w:p>
          <w:p w14:paraId="5B697489" w14:textId="1029E9D8" w:rsidR="00245377" w:rsidRPr="00AD67C2" w:rsidRDefault="00D21A22" w:rsidP="00D21A22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hyperlink r:id="rId10" w:history="1">
              <w:r w:rsidRPr="00E95A28">
                <w:rPr>
                  <w:rStyle w:val="Hypertextovprepojenie"/>
                  <w:rFonts w:ascii="Arial Narrow" w:hAnsi="Arial Narrow" w:cs="Arial"/>
                  <w:sz w:val="18"/>
                  <w:szCs w:val="18"/>
                </w:rPr>
                <w:t>https://www.fli.de/fileadmin/FLI/IVD/NRL-BT/FLI-NRL-BT_BTV3_serol-Unt-Impfung_2024-12-18.pdf</w:t>
              </w:r>
            </w:hyperlink>
          </w:p>
          <w:p w14:paraId="77A885E8" w14:textId="77777777" w:rsidR="00245377" w:rsidRPr="00AD67C2" w:rsidRDefault="00245377" w:rsidP="00866E93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245377" w14:paraId="0A47E57B" w14:textId="77777777" w:rsidTr="00162BA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474813" w14:textId="77777777"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4537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Súhlas chovateľa</w:t>
            </w:r>
          </w:p>
          <w:p w14:paraId="51A4B833" w14:textId="77777777"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line="276" w:lineRule="auto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S použitím 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neregistrovaného IVL</w:t>
            </w: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>:</w:t>
            </w:r>
          </w:p>
          <w:p w14:paraId="373B5851" w14:textId="77777777"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- súhlasí*</w:t>
            </w:r>
          </w:p>
          <w:p w14:paraId="7AB7E274" w14:textId="77777777"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- nesúhlasí*</w:t>
            </w:r>
          </w:p>
          <w:p w14:paraId="7B7783D5" w14:textId="77777777" w:rsidR="00245377" w:rsidRDefault="00245377" w:rsidP="0017359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30980C9" w14:textId="77777777" w:rsidR="00245377" w:rsidRPr="00245377" w:rsidRDefault="00245377" w:rsidP="0017359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45377">
              <w:rPr>
                <w:rFonts w:ascii="Arial Narrow" w:hAnsi="Arial Narrow" w:cstheme="minorHAnsi"/>
                <w:sz w:val="20"/>
                <w:szCs w:val="20"/>
              </w:rPr>
              <w:t>*</w:t>
            </w:r>
            <w:proofErr w:type="spellStart"/>
            <w:r w:rsidRPr="00245377">
              <w:rPr>
                <w:rFonts w:ascii="Arial Narrow" w:hAnsi="Arial Narrow" w:cstheme="minorHAnsi"/>
                <w:sz w:val="20"/>
                <w:szCs w:val="20"/>
              </w:rPr>
              <w:t>nehodiace</w:t>
            </w:r>
            <w:proofErr w:type="spellEnd"/>
            <w:r w:rsidRPr="00245377">
              <w:rPr>
                <w:rFonts w:ascii="Arial Narrow" w:hAnsi="Arial Narrow" w:cstheme="minorHAnsi"/>
                <w:sz w:val="20"/>
                <w:szCs w:val="20"/>
              </w:rPr>
              <w:t xml:space="preserve"> sa škrtnúť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62FC" w14:textId="77777777"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D48075B" w14:textId="77777777"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F4F1588" w14:textId="77777777"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7F9FCC4" w14:textId="77777777"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C62B681" w14:textId="77777777" w:rsid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20061C2" w14:textId="77777777" w:rsidR="00245377" w:rsidRPr="00245377" w:rsidRDefault="00245377" w:rsidP="00245377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Dátum a podpis:</w:t>
            </w:r>
          </w:p>
          <w:p w14:paraId="03B322BA" w14:textId="77777777" w:rsidR="00245377" w:rsidRPr="00245377" w:rsidRDefault="00245377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Odtlačok pečiatky chovateľa:</w:t>
            </w:r>
          </w:p>
        </w:tc>
      </w:tr>
      <w:tr w:rsidR="00245377" w14:paraId="04806DD7" w14:textId="77777777" w:rsidTr="00162BA0">
        <w:trPr>
          <w:trHeight w:val="21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B6419" w14:textId="77777777"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before="120" w:after="12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4537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Stanovisko RVPS </w:t>
            </w:r>
            <w:r w:rsidR="001A2550" w:rsidRPr="001A2550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(podľa § 133 písm. g)</w:t>
            </w:r>
            <w:r w:rsidR="001A2550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zákona 362/2011)</w:t>
            </w:r>
          </w:p>
          <w:p w14:paraId="187BC057" w14:textId="77777777" w:rsidR="001A2550" w:rsidRDefault="001A2550" w:rsidP="0017359E">
            <w:pPr>
              <w:tabs>
                <w:tab w:val="left" w:pos="4680"/>
                <w:tab w:val="left" w:pos="4860"/>
              </w:tabs>
              <w:spacing w:line="276" w:lineRule="auto"/>
              <w:ind w:left="34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  <w:p w14:paraId="5E8E985B" w14:textId="77777777" w:rsidR="00245377" w:rsidRPr="00245377" w:rsidRDefault="00245377" w:rsidP="0017359E">
            <w:pPr>
              <w:tabs>
                <w:tab w:val="left" w:pos="4680"/>
                <w:tab w:val="left" w:pos="4860"/>
              </w:tabs>
              <w:spacing w:line="276" w:lineRule="auto"/>
              <w:ind w:left="34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S použitím 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neregistrovaného IVL</w:t>
            </w:r>
            <w:r w:rsidRPr="00245377">
              <w:rPr>
                <w:rFonts w:ascii="Arial Narrow" w:hAnsi="Arial Narrow" w:cstheme="minorHAnsi"/>
                <w:bCs/>
                <w:sz w:val="22"/>
                <w:szCs w:val="22"/>
              </w:rPr>
              <w:t>:</w:t>
            </w:r>
          </w:p>
          <w:p w14:paraId="1F77C83B" w14:textId="77777777"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     - súhlasí * </w:t>
            </w:r>
          </w:p>
          <w:p w14:paraId="51494BDC" w14:textId="77777777" w:rsidR="00245377" w:rsidRPr="00245377" w:rsidRDefault="00245377" w:rsidP="0017359E">
            <w:pPr>
              <w:tabs>
                <w:tab w:val="left" w:pos="4680"/>
                <w:tab w:val="left" w:pos="8280"/>
              </w:tabs>
              <w:spacing w:line="276" w:lineRule="auto"/>
              <w:ind w:firstLine="34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    - nesúhlasí</w:t>
            </w:r>
            <w:r w:rsidRPr="00245377">
              <w:rPr>
                <w:rFonts w:ascii="Arial Narrow" w:hAnsi="Arial Narrow" w:cstheme="minorHAnsi"/>
                <w:sz w:val="22"/>
                <w:szCs w:val="22"/>
                <w:vertAlign w:val="superscript"/>
              </w:rPr>
              <w:t xml:space="preserve"> </w:t>
            </w:r>
            <w:r w:rsidRPr="00245377">
              <w:rPr>
                <w:rFonts w:ascii="Arial Narrow" w:hAnsi="Arial Narrow" w:cstheme="minorHAnsi"/>
                <w:sz w:val="22"/>
                <w:szCs w:val="22"/>
              </w:rPr>
              <w:t>*</w:t>
            </w:r>
          </w:p>
          <w:p w14:paraId="03F01B41" w14:textId="77777777" w:rsidR="00162BA0" w:rsidRDefault="00162BA0" w:rsidP="0017359E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524868" w14:textId="77777777" w:rsidR="00162BA0" w:rsidRDefault="00245377" w:rsidP="00162BA0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0"/>
                <w:szCs w:val="20"/>
              </w:rPr>
              <w:t>*</w:t>
            </w:r>
            <w:proofErr w:type="spellStart"/>
            <w:r w:rsidRPr="00245377">
              <w:rPr>
                <w:rFonts w:ascii="Arial Narrow" w:hAnsi="Arial Narrow" w:cstheme="minorHAnsi"/>
                <w:sz w:val="20"/>
                <w:szCs w:val="20"/>
              </w:rPr>
              <w:t>nehodiace</w:t>
            </w:r>
            <w:proofErr w:type="spellEnd"/>
            <w:r w:rsidRPr="00245377">
              <w:rPr>
                <w:rFonts w:ascii="Arial Narrow" w:hAnsi="Arial Narrow" w:cstheme="minorHAnsi"/>
                <w:sz w:val="20"/>
                <w:szCs w:val="20"/>
              </w:rPr>
              <w:t xml:space="preserve"> sa škrtnúť</w:t>
            </w: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48B095AC" w14:textId="77777777" w:rsidR="00162BA0" w:rsidRDefault="00162BA0" w:rsidP="00162BA0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96AC3CC" w14:textId="77777777" w:rsidR="00162BA0" w:rsidRPr="00B33679" w:rsidRDefault="00162BA0" w:rsidP="00162BA0">
            <w:pPr>
              <w:rPr>
                <w:rFonts w:ascii="Arial Narrow" w:hAnsi="Arial Narrow" w:cstheme="minorHAnsi"/>
                <w:szCs w:val="22"/>
              </w:rPr>
            </w:pPr>
            <w:r w:rsidRPr="00B33679">
              <w:rPr>
                <w:rFonts w:ascii="Arial Narrow" w:hAnsi="Arial Narrow" w:cstheme="minorHAnsi"/>
                <w:szCs w:val="22"/>
                <w:u w:val="single"/>
              </w:rPr>
              <w:t>V prípade nesúhlasného stanoviska RVPS, uviesť dôvod</w:t>
            </w:r>
            <w:r w:rsidRPr="00B33679">
              <w:rPr>
                <w:rFonts w:ascii="Arial Narrow" w:hAnsi="Arial Narrow" w:cstheme="minorHAnsi"/>
                <w:szCs w:val="22"/>
              </w:rPr>
              <w:t>:</w:t>
            </w:r>
          </w:p>
          <w:p w14:paraId="4FE63A8E" w14:textId="77777777" w:rsidR="00245377" w:rsidRDefault="00245377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E61446F" w14:textId="77777777" w:rsidR="001A2550" w:rsidRPr="00245377" w:rsidRDefault="001A2550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30EB" w14:textId="77777777" w:rsidR="00245377" w:rsidRPr="00245377" w:rsidRDefault="00245377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AE04BA2" w14:textId="77777777" w:rsidR="00245377" w:rsidRPr="00245377" w:rsidRDefault="00245377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9C282C2" w14:textId="77777777" w:rsidR="00162BA0" w:rsidRDefault="00162BA0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61F1E85" w14:textId="77777777" w:rsidR="00162BA0" w:rsidRDefault="00162BA0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2E2D08D" w14:textId="77777777" w:rsidR="00245377" w:rsidRPr="00245377" w:rsidRDefault="00245377" w:rsidP="00245377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>Dátum a podpis:</w:t>
            </w:r>
          </w:p>
          <w:p w14:paraId="72676AFD" w14:textId="77777777" w:rsidR="00245377" w:rsidRPr="00245377" w:rsidRDefault="00245377" w:rsidP="00162BA0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245377">
              <w:rPr>
                <w:rFonts w:ascii="Arial Narrow" w:hAnsi="Arial Narrow" w:cstheme="minorHAnsi"/>
                <w:sz w:val="22"/>
                <w:szCs w:val="22"/>
              </w:rPr>
              <w:t xml:space="preserve">Odtlačok pečiatky RVPS:    </w:t>
            </w:r>
          </w:p>
        </w:tc>
      </w:tr>
      <w:tr w:rsidR="00162BA0" w14:paraId="0EE98619" w14:textId="77777777" w:rsidTr="003769AE">
        <w:tc>
          <w:tcPr>
            <w:tcW w:w="9320" w:type="dxa"/>
            <w:gridSpan w:val="2"/>
            <w:tcBorders>
              <w:top w:val="single" w:sz="4" w:space="0" w:color="auto"/>
            </w:tcBorders>
          </w:tcPr>
          <w:p w14:paraId="4E028362" w14:textId="77777777" w:rsidR="00162BA0" w:rsidRPr="001A2550" w:rsidRDefault="00162BA0" w:rsidP="0017359E">
            <w:pPr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51771BDF" w14:textId="77777777" w:rsidR="001A2550" w:rsidRPr="001A2550" w:rsidRDefault="001A2550" w:rsidP="001A2550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b/>
                <w:sz w:val="22"/>
                <w:szCs w:val="22"/>
              </w:rPr>
              <w:t>Požadované pr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í</w:t>
            </w:r>
            <w:r w:rsidRPr="001A255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lohy k žiadosti: </w:t>
            </w:r>
          </w:p>
          <w:p w14:paraId="6175089C" w14:textId="77777777" w:rsidR="001A2550" w:rsidRPr="001A2550" w:rsidRDefault="001A2550" w:rsidP="001A2550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1D83744" w14:textId="77777777" w:rsidR="001E5F26" w:rsidRDefault="001A2550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>Protokol o laboratórnom vyšetrení vzoriek odobratých z chovu za účelom potvrdenia stanovenej diagnózy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3ECD0970" w14:textId="77777777" w:rsidR="001A2550" w:rsidRPr="001A2550" w:rsidRDefault="001E5F26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      (ak je to relevantné)</w:t>
            </w:r>
          </w:p>
          <w:p w14:paraId="5AEFF071" w14:textId="3779BD11" w:rsidR="001A2550" w:rsidRPr="001A2550" w:rsidRDefault="00A00B14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theme="minorHAnsi"/>
                <w:sz w:val="22"/>
                <w:szCs w:val="22"/>
              </w:rPr>
            </w:r>
            <w:r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 </w:t>
            </w:r>
            <w:r w:rsidR="001A2550">
              <w:rPr>
                <w:rFonts w:ascii="Arial Narrow" w:hAnsi="Arial Narrow" w:cstheme="minorHAnsi"/>
                <w:sz w:val="22"/>
                <w:szCs w:val="22"/>
              </w:rPr>
              <w:t xml:space="preserve">Súhrn charakteristických vlastností lieku alebo písomná informácia pre používateľov </w:t>
            </w:r>
            <w:r w:rsidR="001F417A">
              <w:rPr>
                <w:rFonts w:ascii="Arial Narrow" w:hAnsi="Arial Narrow" w:cstheme="minorHAnsi"/>
                <w:sz w:val="22"/>
                <w:szCs w:val="22"/>
              </w:rPr>
              <w:t>v</w:t>
            </w:r>
            <w:r w:rsidR="001A2550">
              <w:rPr>
                <w:rFonts w:ascii="Arial Narrow" w:hAnsi="Arial Narrow" w:cstheme="minorHAnsi"/>
                <w:sz w:val="22"/>
                <w:szCs w:val="22"/>
              </w:rPr>
              <w:t> anglickom jazyku</w:t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41E80853" w14:textId="7BD72690" w:rsidR="001A2550" w:rsidRPr="001A2550" w:rsidRDefault="00A00B14" w:rsidP="001A2550">
            <w:pPr>
              <w:pStyle w:val="Hlavika"/>
              <w:tabs>
                <w:tab w:val="left" w:pos="567"/>
              </w:tabs>
              <w:spacing w:line="276" w:lineRule="auto"/>
              <w:ind w:left="601" w:right="276" w:hanging="567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theme="minorHAnsi"/>
                <w:sz w:val="22"/>
                <w:szCs w:val="22"/>
              </w:rPr>
            </w:r>
            <w:r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A2550">
              <w:rPr>
                <w:rFonts w:ascii="Arial Narrow" w:hAnsi="Arial Narrow" w:cstheme="minorHAnsi"/>
                <w:sz w:val="22"/>
                <w:szCs w:val="22"/>
              </w:rPr>
              <w:t xml:space="preserve">Súhrn charakteristických vlastností lieku alebo písomná informácia pre používateľov </w:t>
            </w:r>
            <w:r w:rsidR="001F417A">
              <w:rPr>
                <w:rFonts w:ascii="Arial Narrow" w:hAnsi="Arial Narrow" w:cstheme="minorHAnsi"/>
                <w:sz w:val="22"/>
                <w:szCs w:val="22"/>
              </w:rPr>
              <w:t>v slovenskom</w:t>
            </w:r>
            <w:r w:rsidR="001A2550">
              <w:rPr>
                <w:rFonts w:ascii="Arial Narrow" w:hAnsi="Arial Narrow" w:cstheme="minorHAnsi"/>
                <w:sz w:val="22"/>
                <w:szCs w:val="22"/>
              </w:rPr>
              <w:t xml:space="preserve"> jazyku</w:t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7D9439DB" w14:textId="77777777" w:rsidR="001A2550" w:rsidRPr="001A2550" w:rsidRDefault="001E5F26" w:rsidP="001A2550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BE006E">
              <w:rPr>
                <w:rFonts w:ascii="Arial Narrow" w:hAnsi="Arial Narrow" w:cstheme="minorHAnsi"/>
                <w:sz w:val="22"/>
                <w:szCs w:val="22"/>
              </w:rPr>
              <w:t>Analytický certifikát dovážanej šarže IVL</w:t>
            </w:r>
            <w:r w:rsidR="001A2550"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  <w:p w14:paraId="3A7C815E" w14:textId="77777777" w:rsidR="001E5F26" w:rsidRDefault="001E5F26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57BC1E6" w14:textId="77777777" w:rsidR="001E5F26" w:rsidRDefault="001E5F26" w:rsidP="0017359E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1E5F26">
              <w:rPr>
                <w:rFonts w:ascii="Arial Narrow" w:hAnsi="Arial Narrow" w:cstheme="minorHAnsi"/>
                <w:sz w:val="22"/>
                <w:szCs w:val="22"/>
                <w:u w:val="single"/>
              </w:rPr>
              <w:t>Ďalšie požadované prílohy</w:t>
            </w:r>
            <w:r>
              <w:rPr>
                <w:rFonts w:ascii="Arial Narrow" w:hAnsi="Arial Narrow" w:cstheme="minorHAnsi"/>
                <w:sz w:val="22"/>
                <w:szCs w:val="22"/>
                <w:u w:val="single"/>
              </w:rPr>
              <w:t xml:space="preserve"> pre špecifické prípady</w:t>
            </w:r>
            <w:r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  <w:p w14:paraId="07CA6ABA" w14:textId="77777777" w:rsidR="00BE006E" w:rsidRPr="001E5F26" w:rsidRDefault="00BE006E" w:rsidP="00BE006E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A255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t xml:space="preserve">Povolenie na výrobu výrobcu IVL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>- ak je účel použitia uvedený ako písm. b) a c)</w:t>
            </w:r>
          </w:p>
          <w:p w14:paraId="7B6D10B2" w14:textId="77777777" w:rsidR="00BE006E" w:rsidRPr="001E5F26" w:rsidRDefault="00BE006E" w:rsidP="00BE006E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 w:rsidRPr="001E5F26"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1E5F26">
              <w:rPr>
                <w:rFonts w:ascii="Arial Narrow" w:hAnsi="Arial Narrow" w:cstheme="minorHAnsi"/>
                <w:sz w:val="22"/>
                <w:szCs w:val="22"/>
              </w:rPr>
              <w:t xml:space="preserve">GMP certifikát výrobcu </w:t>
            </w:r>
            <w:r w:rsidR="00B401A5">
              <w:rPr>
                <w:rFonts w:ascii="Arial Narrow" w:hAnsi="Arial Narrow" w:cstheme="minorHAnsi"/>
                <w:sz w:val="22"/>
                <w:szCs w:val="22"/>
              </w:rPr>
              <w:t xml:space="preserve">IVL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>- ak je účel použitia uvedený ako písm. b) a c)</w:t>
            </w:r>
          </w:p>
          <w:p w14:paraId="22268689" w14:textId="10BFF415" w:rsidR="001E5F26" w:rsidRDefault="00A00B14" w:rsidP="001E5F26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theme="minorHAnsi"/>
                <w:sz w:val="22"/>
                <w:szCs w:val="22"/>
              </w:rPr>
            </w:r>
            <w:r>
              <w:rPr>
                <w:rFonts w:ascii="Arial Narrow" w:hAnsi="Arial Narrow" w:cstheme="minorHAnsi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theme="minorHAnsi"/>
                <w:sz w:val="22"/>
                <w:szCs w:val="22"/>
              </w:rPr>
              <w:fldChar w:fldCharType="end"/>
            </w:r>
            <w:r w:rsidR="001E5F26" w:rsidRP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BE006E">
              <w:rPr>
                <w:rFonts w:ascii="Arial Narrow" w:hAnsi="Arial Narrow" w:cstheme="minorHAnsi"/>
                <w:sz w:val="22"/>
                <w:szCs w:val="22"/>
              </w:rPr>
              <w:t>Rozhodnutie o registrácii IVL vydané člensk</w:t>
            </w:r>
            <w:r>
              <w:rPr>
                <w:rFonts w:ascii="Arial Narrow" w:hAnsi="Arial Narrow" w:cstheme="minorHAnsi"/>
                <w:sz w:val="22"/>
                <w:szCs w:val="22"/>
              </w:rPr>
              <w:t>ý</w:t>
            </w:r>
            <w:r w:rsidR="00BE006E">
              <w:rPr>
                <w:rFonts w:ascii="Arial Narrow" w:hAnsi="Arial Narrow" w:cstheme="minorHAnsi"/>
                <w:sz w:val="22"/>
                <w:szCs w:val="22"/>
              </w:rPr>
              <w:t>m štátom EÚ</w:t>
            </w:r>
            <w:r w:rsidR="001E5F26">
              <w:rPr>
                <w:rFonts w:ascii="Arial Narrow" w:hAnsi="Arial Narrow" w:cstheme="minorHAnsi"/>
                <w:sz w:val="22"/>
                <w:szCs w:val="22"/>
              </w:rPr>
              <w:t xml:space="preserve"> alebo tretím štátom alebo štátom do ktorého </w:t>
            </w:r>
          </w:p>
          <w:p w14:paraId="3B03F1A3" w14:textId="77777777" w:rsidR="001E5F26" w:rsidRPr="001E5F26" w:rsidRDefault="001E5F26" w:rsidP="001E5F26">
            <w:pPr>
              <w:pStyle w:val="Hlavika"/>
              <w:tabs>
                <w:tab w:val="left" w:pos="567"/>
              </w:tabs>
              <w:spacing w:line="276" w:lineRule="auto"/>
              <w:ind w:right="276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      sa zvieratá majú vyviezť - ak je účel použitia uvedený ako písm. b), c) a e)</w:t>
            </w:r>
          </w:p>
          <w:p w14:paraId="2159D914" w14:textId="77777777" w:rsidR="00162BA0" w:rsidRPr="00B33679" w:rsidRDefault="001E5F26" w:rsidP="001E5F26">
            <w:pPr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</w:tbl>
    <w:p w14:paraId="2FCA188B" w14:textId="77777777" w:rsidR="0095619B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1C4D75" w14:textId="77777777" w:rsidR="0095619B" w:rsidRPr="00AD67C2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AD67C2">
        <w:rPr>
          <w:rFonts w:ascii="Arial Narrow" w:hAnsi="Arial Narrow" w:cs="Arial"/>
          <w:b/>
          <w:color w:val="000000"/>
          <w:sz w:val="22"/>
          <w:szCs w:val="22"/>
        </w:rPr>
        <w:t>Prehlasujem, že všetky údaje predložené v žiadosti a prílohách sú pravdivé.</w:t>
      </w:r>
    </w:p>
    <w:p w14:paraId="13D46DDA" w14:textId="77777777" w:rsidR="0095619B" w:rsidRPr="00AD67C2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739E27B3" w14:textId="77777777" w:rsidR="0095619B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D67C2">
        <w:rPr>
          <w:rFonts w:ascii="Arial Narrow" w:hAnsi="Arial Narrow" w:cs="Arial"/>
          <w:b/>
          <w:color w:val="000000"/>
          <w:sz w:val="22"/>
          <w:szCs w:val="22"/>
        </w:rPr>
        <w:t>Dátum:</w:t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  <w:t xml:space="preserve">Podpis žiadateľa: </w:t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AD67C2">
        <w:rPr>
          <w:rFonts w:ascii="Arial Narrow" w:hAnsi="Arial Narrow" w:cs="Arial"/>
          <w:b/>
          <w:color w:val="000000"/>
          <w:sz w:val="22"/>
          <w:szCs w:val="22"/>
        </w:rPr>
        <w:tab/>
      </w:r>
    </w:p>
    <w:p w14:paraId="1565FA30" w14:textId="77777777" w:rsidR="0095619B" w:rsidRDefault="0095619B" w:rsidP="0095619B">
      <w:pPr>
        <w:tabs>
          <w:tab w:val="num" w:pos="5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sectPr w:rsidR="0095619B" w:rsidSect="00245377">
      <w:headerReference w:type="default" r:id="rId11"/>
      <w:footerReference w:type="default" r:id="rId12"/>
      <w:headerReference w:type="first" r:id="rId13"/>
      <w:pgSz w:w="11906" w:h="16838" w:code="9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BDBE" w14:textId="77777777" w:rsidR="0033540E" w:rsidRDefault="0033540E" w:rsidP="0095619B">
      <w:r>
        <w:separator/>
      </w:r>
    </w:p>
  </w:endnote>
  <w:endnote w:type="continuationSeparator" w:id="0">
    <w:p w14:paraId="353C59FD" w14:textId="77777777" w:rsidR="0033540E" w:rsidRDefault="0033540E" w:rsidP="0095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D835" w14:textId="77777777" w:rsidR="0095619B" w:rsidRPr="0095619B" w:rsidRDefault="0095619B" w:rsidP="0095619B">
    <w:pPr>
      <w:pStyle w:val="Hlavika"/>
      <w:rPr>
        <w:rFonts w:ascii="Arial" w:hAnsi="Arial" w:cs="Arial"/>
        <w:sz w:val="20"/>
        <w:szCs w:val="20"/>
      </w:rPr>
    </w:pPr>
    <w:r w:rsidRPr="0095619B">
      <w:rPr>
        <w:rFonts w:ascii="Arial" w:hAnsi="Arial" w:cs="Arial"/>
        <w:sz w:val="20"/>
        <w:szCs w:val="20"/>
      </w:rPr>
      <w:t>Žiadosť o</w:t>
    </w:r>
    <w:r w:rsidR="00B401A5">
      <w:rPr>
        <w:rFonts w:ascii="Arial" w:hAnsi="Arial" w:cs="Arial"/>
        <w:sz w:val="20"/>
        <w:szCs w:val="20"/>
      </w:rPr>
      <w:t xml:space="preserve"> povolenie použitia neregistrovaného imunologického </w:t>
    </w:r>
    <w:proofErr w:type="spellStart"/>
    <w:r w:rsidR="00B401A5">
      <w:rPr>
        <w:rFonts w:ascii="Arial" w:hAnsi="Arial" w:cs="Arial"/>
        <w:sz w:val="20"/>
        <w:szCs w:val="20"/>
      </w:rPr>
      <w:t>lveterinárneho</w:t>
    </w:r>
    <w:proofErr w:type="spellEnd"/>
    <w:r w:rsidR="00B401A5">
      <w:rPr>
        <w:rFonts w:ascii="Arial" w:hAnsi="Arial" w:cs="Arial"/>
        <w:sz w:val="20"/>
        <w:szCs w:val="20"/>
      </w:rPr>
      <w:t xml:space="preserve"> lieku</w:t>
    </w:r>
    <w:r w:rsidRPr="0095619B">
      <w:rPr>
        <w:rFonts w:ascii="Arial" w:hAnsi="Arial" w:cs="Arial"/>
        <w:sz w:val="20"/>
        <w:szCs w:val="20"/>
      </w:rPr>
      <w:tab/>
      <w:t xml:space="preserve"> </w:t>
    </w:r>
    <w:r w:rsidRPr="0095619B">
      <w:rPr>
        <w:rFonts w:ascii="Arial" w:hAnsi="Arial" w:cs="Arial"/>
        <w:sz w:val="20"/>
        <w:szCs w:val="20"/>
      </w:rPr>
      <w:fldChar w:fldCharType="begin"/>
    </w:r>
    <w:r w:rsidRPr="0095619B">
      <w:rPr>
        <w:rFonts w:ascii="Arial" w:hAnsi="Arial" w:cs="Arial"/>
        <w:sz w:val="20"/>
        <w:szCs w:val="20"/>
      </w:rPr>
      <w:instrText>PAGE  \* Arabic  \* MERGEFORMAT</w:instrText>
    </w:r>
    <w:r w:rsidRPr="0095619B">
      <w:rPr>
        <w:rFonts w:ascii="Arial" w:hAnsi="Arial" w:cs="Arial"/>
        <w:sz w:val="20"/>
        <w:szCs w:val="20"/>
      </w:rPr>
      <w:fldChar w:fldCharType="separate"/>
    </w:r>
    <w:r w:rsidR="00FB262D">
      <w:rPr>
        <w:rFonts w:ascii="Arial" w:hAnsi="Arial" w:cs="Arial"/>
        <w:noProof/>
        <w:sz w:val="20"/>
        <w:szCs w:val="20"/>
      </w:rPr>
      <w:t>3</w:t>
    </w:r>
    <w:r w:rsidRPr="0095619B">
      <w:rPr>
        <w:rFonts w:ascii="Arial" w:hAnsi="Arial" w:cs="Arial"/>
        <w:sz w:val="20"/>
        <w:szCs w:val="20"/>
      </w:rPr>
      <w:fldChar w:fldCharType="end"/>
    </w:r>
    <w:r w:rsidRPr="0095619B">
      <w:rPr>
        <w:rFonts w:ascii="Arial" w:hAnsi="Arial" w:cs="Arial"/>
        <w:sz w:val="20"/>
        <w:szCs w:val="20"/>
      </w:rPr>
      <w:t>/</w:t>
    </w:r>
    <w:r w:rsidRPr="0095619B">
      <w:rPr>
        <w:rFonts w:ascii="Arial" w:hAnsi="Arial" w:cs="Arial"/>
        <w:sz w:val="20"/>
        <w:szCs w:val="20"/>
      </w:rPr>
      <w:fldChar w:fldCharType="begin"/>
    </w:r>
    <w:r w:rsidRPr="0095619B">
      <w:rPr>
        <w:rFonts w:ascii="Arial" w:hAnsi="Arial" w:cs="Arial"/>
        <w:sz w:val="20"/>
        <w:szCs w:val="20"/>
      </w:rPr>
      <w:instrText>NUMPAGES  \* Arabic  \* MERGEFORMAT</w:instrText>
    </w:r>
    <w:r w:rsidRPr="0095619B">
      <w:rPr>
        <w:rFonts w:ascii="Arial" w:hAnsi="Arial" w:cs="Arial"/>
        <w:sz w:val="20"/>
        <w:szCs w:val="20"/>
      </w:rPr>
      <w:fldChar w:fldCharType="separate"/>
    </w:r>
    <w:r w:rsidR="00FB262D">
      <w:rPr>
        <w:rFonts w:ascii="Arial" w:hAnsi="Arial" w:cs="Arial"/>
        <w:noProof/>
        <w:sz w:val="20"/>
        <w:szCs w:val="20"/>
      </w:rPr>
      <w:t>3</w:t>
    </w:r>
    <w:r w:rsidRPr="0095619B">
      <w:rPr>
        <w:rFonts w:ascii="Arial" w:hAnsi="Arial" w:cs="Arial"/>
        <w:sz w:val="20"/>
        <w:szCs w:val="20"/>
      </w:rPr>
      <w:fldChar w:fldCharType="end"/>
    </w:r>
    <w:r w:rsidRPr="0095619B">
      <w:rPr>
        <w:rFonts w:ascii="Arial" w:hAnsi="Arial" w:cs="Arial"/>
        <w:sz w:val="20"/>
        <w:szCs w:val="20"/>
      </w:rPr>
      <w:tab/>
    </w:r>
    <w:r w:rsidRPr="0095619B">
      <w:rPr>
        <w:rFonts w:ascii="Arial" w:hAnsi="Arial" w:cs="Arial"/>
        <w:sz w:val="20"/>
        <w:szCs w:val="20"/>
      </w:rPr>
      <w:tab/>
    </w:r>
    <w:r w:rsidRPr="0095619B">
      <w:rPr>
        <w:rFonts w:ascii="Arial" w:hAnsi="Arial" w:cs="Arial"/>
        <w:sz w:val="20"/>
        <w:szCs w:val="20"/>
      </w:rPr>
      <w:tab/>
    </w:r>
  </w:p>
  <w:p w14:paraId="7A7046C3" w14:textId="77777777" w:rsidR="00F45B55" w:rsidRPr="0095619B" w:rsidRDefault="00F45B55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944C" w14:textId="77777777" w:rsidR="0033540E" w:rsidRDefault="0033540E" w:rsidP="0095619B">
      <w:r>
        <w:separator/>
      </w:r>
    </w:p>
  </w:footnote>
  <w:footnote w:type="continuationSeparator" w:id="0">
    <w:p w14:paraId="1CA6E9FE" w14:textId="77777777" w:rsidR="0033540E" w:rsidRDefault="0033540E" w:rsidP="0095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C075" w14:textId="77777777" w:rsidR="00F45B55" w:rsidRDefault="0095619B">
    <w:pPr>
      <w:pStyle w:val="Hlavika"/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1E9A" w14:textId="77777777" w:rsidR="0095619B" w:rsidRDefault="0095619B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C3688"/>
    <w:multiLevelType w:val="hybridMultilevel"/>
    <w:tmpl w:val="AA924296"/>
    <w:lvl w:ilvl="0" w:tplc="6BEE01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23DB3"/>
    <w:multiLevelType w:val="hybridMultilevel"/>
    <w:tmpl w:val="12F20BB8"/>
    <w:lvl w:ilvl="0" w:tplc="E7CC04E8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963ED"/>
    <w:multiLevelType w:val="hybridMultilevel"/>
    <w:tmpl w:val="ECD2E1DA"/>
    <w:lvl w:ilvl="0" w:tplc="7F5E9BD0">
      <w:numFmt w:val="bullet"/>
      <w:lvlText w:val="-"/>
      <w:lvlJc w:val="left"/>
      <w:pPr>
        <w:ind w:left="5235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num w:numId="1" w16cid:durableId="1156461340">
    <w:abstractNumId w:val="2"/>
  </w:num>
  <w:num w:numId="2" w16cid:durableId="269049099">
    <w:abstractNumId w:val="1"/>
  </w:num>
  <w:num w:numId="3" w16cid:durableId="200130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DC"/>
    <w:rsid w:val="00162BA0"/>
    <w:rsid w:val="001A2550"/>
    <w:rsid w:val="001B3C6A"/>
    <w:rsid w:val="001E5F26"/>
    <w:rsid w:val="001F417A"/>
    <w:rsid w:val="00224711"/>
    <w:rsid w:val="00245377"/>
    <w:rsid w:val="002A0F1C"/>
    <w:rsid w:val="002D63AF"/>
    <w:rsid w:val="002E536C"/>
    <w:rsid w:val="002F5062"/>
    <w:rsid w:val="0033540E"/>
    <w:rsid w:val="003E480B"/>
    <w:rsid w:val="00404B05"/>
    <w:rsid w:val="004745CF"/>
    <w:rsid w:val="0049157F"/>
    <w:rsid w:val="004A71DC"/>
    <w:rsid w:val="00513A2F"/>
    <w:rsid w:val="005927B2"/>
    <w:rsid w:val="005A6013"/>
    <w:rsid w:val="005E61AC"/>
    <w:rsid w:val="0071349B"/>
    <w:rsid w:val="00733396"/>
    <w:rsid w:val="00860F05"/>
    <w:rsid w:val="00866E93"/>
    <w:rsid w:val="0095619B"/>
    <w:rsid w:val="009B107A"/>
    <w:rsid w:val="00A00B14"/>
    <w:rsid w:val="00A07C94"/>
    <w:rsid w:val="00A91706"/>
    <w:rsid w:val="00AA3A52"/>
    <w:rsid w:val="00AA5309"/>
    <w:rsid w:val="00AD67C2"/>
    <w:rsid w:val="00AF2418"/>
    <w:rsid w:val="00B401A5"/>
    <w:rsid w:val="00B570A0"/>
    <w:rsid w:val="00BA2C79"/>
    <w:rsid w:val="00BE006E"/>
    <w:rsid w:val="00BE23E7"/>
    <w:rsid w:val="00CE532B"/>
    <w:rsid w:val="00D013EB"/>
    <w:rsid w:val="00D21A22"/>
    <w:rsid w:val="00D51FB1"/>
    <w:rsid w:val="00D7583F"/>
    <w:rsid w:val="00EC6B59"/>
    <w:rsid w:val="00F4111C"/>
    <w:rsid w:val="00F45B55"/>
    <w:rsid w:val="00F81B4B"/>
    <w:rsid w:val="00FA2F93"/>
    <w:rsid w:val="00FB262D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DB659"/>
  <w15:docId w15:val="{20E94E91-4E58-4336-AA82-95365A9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AD67C2"/>
    <w:pPr>
      <w:keepNext/>
      <w:ind w:left="360"/>
      <w:jc w:val="both"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561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5619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semiHidden/>
    <w:rsid w:val="009561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95619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rsid w:val="00AD67C2"/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paragraph" w:styleId="Zkladntext3">
    <w:name w:val="Body Text 3"/>
    <w:basedOn w:val="Normlny"/>
    <w:link w:val="Zkladntext3Char"/>
    <w:semiHidden/>
    <w:rsid w:val="00AD67C2"/>
    <w:pPr>
      <w:jc w:val="center"/>
    </w:pPr>
    <w:rPr>
      <w:sz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AD67C2"/>
    <w:rPr>
      <w:rFonts w:ascii="Times New Roman" w:eastAsia="Times New Roman" w:hAnsi="Times New Roman" w:cs="Times New Roman"/>
      <w:sz w:val="20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AD67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00B1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00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ko@bioveta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li.de/fileadmin/FLI/IVD/NRL-BT/FLI-NRL-BT_BTV3_serol-Unt-Impfung_2024-12-1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ko@biovet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C33D-3081-459C-AF30-37E74448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massanyiova</dc:creator>
  <cp:keywords/>
  <dc:description/>
  <cp:lastModifiedBy>Ivan Holko</cp:lastModifiedBy>
  <cp:revision>3</cp:revision>
  <dcterms:created xsi:type="dcterms:W3CDTF">2025-04-11T08:44:00Z</dcterms:created>
  <dcterms:modified xsi:type="dcterms:W3CDTF">2025-04-11T08:44:00Z</dcterms:modified>
</cp:coreProperties>
</file>