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60B4" w14:textId="1F75EEC4" w:rsidR="007C1BEE" w:rsidRDefault="008E57B5" w:rsidP="008E57B5">
      <w:pPr>
        <w:jc w:val="center"/>
        <w:rPr>
          <w:rFonts w:hint="eastAsia"/>
        </w:rPr>
      </w:pPr>
      <w:r>
        <w:t>PRIHLÁŠKA KU ODCHOVU U CHOVATEĽA A ZÁKLADNÉHO VÝBERU</w:t>
      </w:r>
    </w:p>
    <w:p w14:paraId="4F2A96C2" w14:textId="6EB41C9E" w:rsidR="007C1BEE" w:rsidRDefault="00000000" w:rsidP="008E57B5">
      <w:pPr>
        <w:jc w:val="center"/>
        <w:rPr>
          <w:rFonts w:hint="eastAsia"/>
        </w:rPr>
      </w:pPr>
      <w:r>
        <w:t xml:space="preserve">PLEMENNÝCH BÝČKOV v roku </w:t>
      </w:r>
      <w:r w:rsidR="00533796">
        <w:t>202</w:t>
      </w:r>
      <w:r w:rsidR="00AB2FFA">
        <w:t>6</w:t>
      </w:r>
      <w:r>
        <w:t xml:space="preserve"> - 202</w:t>
      </w:r>
      <w:r w:rsidR="00504FCC">
        <w:t>7</w:t>
      </w:r>
    </w:p>
    <w:p w14:paraId="25543A9A" w14:textId="77777777" w:rsidR="008E57B5" w:rsidRDefault="008E57B5">
      <w:pPr>
        <w:rPr>
          <w:rFonts w:hint="eastAsia"/>
        </w:rPr>
      </w:pPr>
    </w:p>
    <w:p w14:paraId="342DA6BF" w14:textId="60D34D95" w:rsidR="007C1BEE" w:rsidRDefault="00000000">
      <w:pPr>
        <w:rPr>
          <w:rFonts w:hint="eastAsia"/>
        </w:rPr>
      </w:pPr>
      <w:r>
        <w:t>Chovateľ býčkov :</w:t>
      </w:r>
    </w:p>
    <w:p w14:paraId="5662C6B3" w14:textId="77777777" w:rsidR="007C1BEE" w:rsidRDefault="00000000">
      <w:pPr>
        <w:rPr>
          <w:rFonts w:hint="eastAsia"/>
        </w:rPr>
      </w:pPr>
      <w:r>
        <w:t>(vyplňte meno,adresu)</w:t>
      </w:r>
    </w:p>
    <w:p w14:paraId="266DAEA6" w14:textId="77777777" w:rsidR="007C1BEE" w:rsidRDefault="007C1BEE">
      <w:pPr>
        <w:rPr>
          <w:rFonts w:hint="eastAsia"/>
        </w:rPr>
      </w:pPr>
    </w:p>
    <w:p w14:paraId="58D1E62D" w14:textId="77777777" w:rsidR="007C1BEE" w:rsidRDefault="00000000">
      <w:pPr>
        <w:rPr>
          <w:rFonts w:hint="eastAsia"/>
        </w:rPr>
      </w:pPr>
      <w:r>
        <w:t>Prihlasujem k výberu nižšie uvedené býčky v turnuse (nehodiace sa vyčiarknite)</w:t>
      </w:r>
    </w:p>
    <w:p w14:paraId="07783E51" w14:textId="77777777" w:rsidR="007C1BEE" w:rsidRDefault="007C1BEE">
      <w:pPr>
        <w:rPr>
          <w:rFonts w:hint="eastAsia"/>
        </w:rPr>
      </w:pPr>
    </w:p>
    <w:p w14:paraId="2AFB6778" w14:textId="77777777" w:rsidR="007C1BEE" w:rsidRDefault="00000000">
      <w:pPr>
        <w:rPr>
          <w:rFonts w:hint="eastAsia"/>
          <w:b/>
          <w:bCs/>
        </w:rPr>
      </w:pPr>
      <w:r>
        <w:rPr>
          <w:b/>
          <w:bCs/>
        </w:rPr>
        <w:t xml:space="preserve">1. turnus           2. turnus            3. turnus          4. turnus         </w:t>
      </w:r>
    </w:p>
    <w:tbl>
      <w:tblPr>
        <w:tblW w:w="96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8"/>
        <w:gridCol w:w="2016"/>
        <w:gridCol w:w="1377"/>
        <w:gridCol w:w="1376"/>
        <w:gridCol w:w="1378"/>
        <w:gridCol w:w="1381"/>
        <w:gridCol w:w="1368"/>
      </w:tblGrid>
      <w:tr w:rsidR="007C1BEE" w14:paraId="3D026AF0" w14:textId="77777777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BD295C" w14:textId="77777777" w:rsidR="007C1BEE" w:rsidRDefault="00000000">
            <w:pPr>
              <w:pStyle w:val="Obsahtabuky"/>
              <w:rPr>
                <w:rFonts w:hint="eastAsia"/>
              </w:rPr>
            </w:pPr>
            <w:r>
              <w:t>Počet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E85BD4" w14:textId="77777777" w:rsidR="007C1BEE" w:rsidRDefault="00000000">
            <w:pPr>
              <w:pStyle w:val="Obsahtabuky"/>
              <w:jc w:val="center"/>
              <w:rPr>
                <w:rFonts w:hint="eastAsia"/>
              </w:rPr>
            </w:pPr>
            <w:r>
              <w:t>Číslo býčka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17B0B4" w14:textId="77777777" w:rsidR="007C1BEE" w:rsidRDefault="00000000">
            <w:pPr>
              <w:pStyle w:val="Obsahtabuky"/>
              <w:jc w:val="center"/>
              <w:rPr>
                <w:rFonts w:hint="eastAsia"/>
              </w:rPr>
            </w:pPr>
            <w:r>
              <w:t>Plemeno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E2B751" w14:textId="77777777" w:rsidR="007C1BEE" w:rsidRDefault="00000000">
            <w:pPr>
              <w:pStyle w:val="Obsahtabuky"/>
              <w:jc w:val="center"/>
              <w:rPr>
                <w:rFonts w:hint="eastAsia"/>
              </w:rPr>
            </w:pPr>
            <w:r>
              <w:t>Dátum narodenia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9F74AA" w14:textId="77777777" w:rsidR="007C1BEE" w:rsidRDefault="00000000">
            <w:pPr>
              <w:pStyle w:val="Obsahtabuky"/>
              <w:jc w:val="center"/>
              <w:rPr>
                <w:rFonts w:hint="eastAsia"/>
              </w:rPr>
            </w:pPr>
            <w:r>
              <w:t>Otec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4BA095" w14:textId="77777777" w:rsidR="007C1BEE" w:rsidRDefault="00000000">
            <w:pPr>
              <w:pStyle w:val="Obsahtabuky"/>
              <w:jc w:val="center"/>
              <w:rPr>
                <w:rFonts w:hint="eastAsia"/>
              </w:rPr>
            </w:pPr>
            <w:r>
              <w:t>Matka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C53AA" w14:textId="77777777" w:rsidR="007C1BEE" w:rsidRDefault="00000000">
            <w:pPr>
              <w:pStyle w:val="Obsahtabuky"/>
              <w:jc w:val="center"/>
              <w:rPr>
                <w:rFonts w:hint="eastAsia"/>
              </w:rPr>
            </w:pPr>
            <w:r>
              <w:t>Číslo protokolu DNA</w:t>
            </w:r>
          </w:p>
        </w:tc>
      </w:tr>
      <w:tr w:rsidR="007C1BEE" w14:paraId="1E97EC5E" w14:textId="77777777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14:paraId="20CD4C49" w14:textId="77777777" w:rsidR="007C1BEE" w:rsidRDefault="00000000">
            <w:pPr>
              <w:pStyle w:val="Obsahtabuky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016" w:type="dxa"/>
            <w:tcBorders>
              <w:left w:val="single" w:sz="2" w:space="0" w:color="000000"/>
              <w:bottom w:val="single" w:sz="2" w:space="0" w:color="000000"/>
            </w:tcBorders>
          </w:tcPr>
          <w:p w14:paraId="7EF450DA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7DCEAE35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7CFE208F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 w14:paraId="3C341126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3482BABE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2DFFF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</w:tr>
      <w:tr w:rsidR="007C1BEE" w14:paraId="5A1E418E" w14:textId="77777777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14:paraId="45538480" w14:textId="77777777" w:rsidR="007C1BEE" w:rsidRDefault="00000000">
            <w:pPr>
              <w:pStyle w:val="Obsahtabuky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016" w:type="dxa"/>
            <w:tcBorders>
              <w:left w:val="single" w:sz="2" w:space="0" w:color="000000"/>
              <w:bottom w:val="single" w:sz="2" w:space="0" w:color="000000"/>
            </w:tcBorders>
          </w:tcPr>
          <w:p w14:paraId="300EFEBD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4A4F6323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629B24AF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 w14:paraId="74DB27C9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16923E89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5D2A2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</w:tr>
      <w:tr w:rsidR="007C1BEE" w14:paraId="7AC7D09F" w14:textId="77777777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14:paraId="55C5C0F9" w14:textId="77777777" w:rsidR="007C1BEE" w:rsidRDefault="00000000">
            <w:pPr>
              <w:pStyle w:val="Obsahtabuky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2016" w:type="dxa"/>
            <w:tcBorders>
              <w:left w:val="single" w:sz="2" w:space="0" w:color="000000"/>
              <w:bottom w:val="single" w:sz="2" w:space="0" w:color="000000"/>
            </w:tcBorders>
          </w:tcPr>
          <w:p w14:paraId="1E88E8E0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055A99BE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7FC8C29F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 w14:paraId="53DF3B3B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35F02ECF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09603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</w:tr>
      <w:tr w:rsidR="007C1BEE" w14:paraId="4965ED0C" w14:textId="77777777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14:paraId="5E9B544D" w14:textId="77777777" w:rsidR="007C1BEE" w:rsidRDefault="00000000">
            <w:pPr>
              <w:pStyle w:val="Obsahtabuky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2016" w:type="dxa"/>
            <w:tcBorders>
              <w:left w:val="single" w:sz="2" w:space="0" w:color="000000"/>
              <w:bottom w:val="single" w:sz="2" w:space="0" w:color="000000"/>
            </w:tcBorders>
          </w:tcPr>
          <w:p w14:paraId="07FE0796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3775B167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392380D4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 w14:paraId="221218A3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2B47F3F7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720E7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</w:tr>
      <w:tr w:rsidR="007C1BEE" w14:paraId="56CDEBD4" w14:textId="77777777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14:paraId="6643C8DD" w14:textId="77777777" w:rsidR="007C1BEE" w:rsidRDefault="00000000">
            <w:pPr>
              <w:pStyle w:val="Obsahtabuky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2016" w:type="dxa"/>
            <w:tcBorders>
              <w:left w:val="single" w:sz="2" w:space="0" w:color="000000"/>
              <w:bottom w:val="single" w:sz="2" w:space="0" w:color="000000"/>
            </w:tcBorders>
          </w:tcPr>
          <w:p w14:paraId="517DBF85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6029271C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25CE3630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 w14:paraId="7301A12E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2091686F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03495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</w:tr>
      <w:tr w:rsidR="007C1BEE" w14:paraId="3B506A4D" w14:textId="77777777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14:paraId="34DD0A98" w14:textId="77777777" w:rsidR="007C1BEE" w:rsidRDefault="00000000">
            <w:pPr>
              <w:pStyle w:val="Obsahtabuky"/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2016" w:type="dxa"/>
            <w:tcBorders>
              <w:left w:val="single" w:sz="2" w:space="0" w:color="000000"/>
              <w:bottom w:val="single" w:sz="2" w:space="0" w:color="000000"/>
            </w:tcBorders>
          </w:tcPr>
          <w:p w14:paraId="1EEC363F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66E9DE3C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34FF8B59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 w14:paraId="4A91B038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52223AD8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85CE5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</w:tr>
      <w:tr w:rsidR="007C1BEE" w14:paraId="644C9B26" w14:textId="77777777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14:paraId="170ACCCA" w14:textId="77777777" w:rsidR="007C1BEE" w:rsidRDefault="00000000">
            <w:pPr>
              <w:pStyle w:val="Obsahtabuky"/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2016" w:type="dxa"/>
            <w:tcBorders>
              <w:left w:val="single" w:sz="2" w:space="0" w:color="000000"/>
              <w:bottom w:val="single" w:sz="2" w:space="0" w:color="000000"/>
            </w:tcBorders>
          </w:tcPr>
          <w:p w14:paraId="145F196F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1F5F65B5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29CD94F1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 w14:paraId="4ED7A044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412C2BD1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9C5F8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</w:tr>
      <w:tr w:rsidR="007C1BEE" w14:paraId="2C5A01D8" w14:textId="77777777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14:paraId="69E8FBC3" w14:textId="77777777" w:rsidR="007C1BEE" w:rsidRDefault="00000000">
            <w:pPr>
              <w:pStyle w:val="Obsahtabuky"/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2016" w:type="dxa"/>
            <w:tcBorders>
              <w:left w:val="single" w:sz="2" w:space="0" w:color="000000"/>
              <w:bottom w:val="single" w:sz="2" w:space="0" w:color="000000"/>
            </w:tcBorders>
          </w:tcPr>
          <w:p w14:paraId="2A0F4474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26C1DD19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764BE271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 w14:paraId="583B0B80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6C35107A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61680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</w:tr>
      <w:tr w:rsidR="007C1BEE" w14:paraId="4F7E2D37" w14:textId="77777777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14:paraId="1405910A" w14:textId="77777777" w:rsidR="007C1BEE" w:rsidRDefault="00000000">
            <w:pPr>
              <w:pStyle w:val="Obsahtabuky"/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2016" w:type="dxa"/>
            <w:tcBorders>
              <w:left w:val="single" w:sz="2" w:space="0" w:color="000000"/>
              <w:bottom w:val="single" w:sz="2" w:space="0" w:color="000000"/>
            </w:tcBorders>
          </w:tcPr>
          <w:p w14:paraId="3499F0BE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10B58723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1F0E0296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 w14:paraId="77860928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6C1A4D79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B043B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</w:tr>
      <w:tr w:rsidR="007C1BEE" w14:paraId="61A06C04" w14:textId="77777777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14:paraId="36997265" w14:textId="77777777" w:rsidR="007C1BEE" w:rsidRDefault="00000000">
            <w:pPr>
              <w:pStyle w:val="Obsahtabuky"/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2016" w:type="dxa"/>
            <w:tcBorders>
              <w:left w:val="single" w:sz="2" w:space="0" w:color="000000"/>
              <w:bottom w:val="single" w:sz="2" w:space="0" w:color="000000"/>
            </w:tcBorders>
          </w:tcPr>
          <w:p w14:paraId="37C6573F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4F0DDB76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61A913F5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 w14:paraId="2E6F92E5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09631C75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76FFF" w14:textId="77777777" w:rsidR="007C1BEE" w:rsidRDefault="007C1BEE">
            <w:pPr>
              <w:pStyle w:val="Obsahtabuky"/>
              <w:rPr>
                <w:rFonts w:hint="eastAsia"/>
              </w:rPr>
            </w:pPr>
          </w:p>
        </w:tc>
      </w:tr>
    </w:tbl>
    <w:p w14:paraId="625CC23F" w14:textId="77777777" w:rsidR="007C1BEE" w:rsidRDefault="00000000">
      <w:pPr>
        <w:rPr>
          <w:rFonts w:hint="eastAsia"/>
        </w:rPr>
      </w:pPr>
      <w:r>
        <w:t>Odchov u chovateľa sa riadi pravidlami stanovenými Radou PK ZCHMD.</w:t>
      </w:r>
    </w:p>
    <w:p w14:paraId="0F943F70" w14:textId="4EF2CDFA" w:rsidR="008E57B5" w:rsidRDefault="008E57B5">
      <w:pPr>
        <w:rPr>
          <w:rFonts w:hint="eastAsia"/>
          <w:b/>
          <w:bCs/>
        </w:rPr>
      </w:pPr>
      <w:r>
        <w:rPr>
          <w:b/>
          <w:bCs/>
        </w:rPr>
        <w:t>UPOZORNENIE</w:t>
      </w:r>
    </w:p>
    <w:p w14:paraId="3383F320" w14:textId="77777777" w:rsidR="008E57B5" w:rsidRDefault="008E57B5" w:rsidP="008E57B5">
      <w:pPr>
        <w:rPr>
          <w:rFonts w:hint="eastAsia"/>
          <w:b/>
          <w:bCs/>
        </w:rPr>
      </w:pPr>
      <w:r>
        <w:rPr>
          <w:b/>
          <w:bCs/>
        </w:rPr>
        <w:tab/>
        <w:t>- býček musí mať na začiatku odchovu nasadený nosní krúžok</w:t>
      </w:r>
    </w:p>
    <w:p w14:paraId="4F2780A9" w14:textId="77777777" w:rsidR="008E57B5" w:rsidRDefault="00000000" w:rsidP="008E57B5">
      <w:pPr>
        <w:ind w:left="851" w:hanging="142"/>
        <w:rPr>
          <w:rFonts w:hint="eastAsia"/>
          <w:b/>
          <w:bCs/>
        </w:rPr>
      </w:pPr>
      <w:r>
        <w:rPr>
          <w:b/>
          <w:bCs/>
        </w:rPr>
        <w:t>- býček musí mať overený pôvod a stanovený genotyp testom DNA podľa platnej legislatívy pred lineárnym hodnotením</w:t>
      </w:r>
    </w:p>
    <w:p w14:paraId="49051949" w14:textId="77777777" w:rsidR="008E57B5" w:rsidRDefault="00000000" w:rsidP="008E57B5">
      <w:pPr>
        <w:ind w:left="851" w:hanging="142"/>
        <w:rPr>
          <w:rFonts w:hint="eastAsia"/>
          <w:b/>
          <w:bCs/>
        </w:rPr>
      </w:pPr>
      <w:r>
        <w:rPr>
          <w:b/>
          <w:bCs/>
        </w:rPr>
        <w:t>- býček pochádza z chovu zapojeného do KUMD stupňa "A" a zapísaného do registru chovou PK</w:t>
      </w:r>
    </w:p>
    <w:p w14:paraId="5C5B7048" w14:textId="458CE39F" w:rsidR="007C1BEE" w:rsidRDefault="00000000" w:rsidP="008E57B5">
      <w:pPr>
        <w:ind w:left="851" w:hanging="142"/>
        <w:rPr>
          <w:rFonts w:hint="eastAsia"/>
          <w:b/>
          <w:bCs/>
        </w:rPr>
      </w:pPr>
      <w:r>
        <w:rPr>
          <w:b/>
          <w:bCs/>
        </w:rPr>
        <w:t xml:space="preserve">- pochádza od vybraných rodičov zapísaných do oddielu "A" plemenné knihy daného plemena a splňuje kritéria pre dané plemeno stanovené príslušnou radou PK  </w:t>
      </w:r>
    </w:p>
    <w:p w14:paraId="10049515" w14:textId="77777777" w:rsidR="0025299D" w:rsidRDefault="00000000">
      <w:pPr>
        <w:rPr>
          <w:rFonts w:hint="eastAsia"/>
          <w:b/>
          <w:bCs/>
        </w:rPr>
      </w:pPr>
      <w:r>
        <w:rPr>
          <w:b/>
          <w:bCs/>
        </w:rPr>
        <w:t xml:space="preserve">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5299D" w14:paraId="1763E684" w14:textId="77777777" w:rsidTr="0025299D">
        <w:tc>
          <w:tcPr>
            <w:tcW w:w="3209" w:type="dxa"/>
          </w:tcPr>
          <w:p w14:paraId="1F6F7717" w14:textId="57E18246" w:rsidR="0025299D" w:rsidRDefault="0025299D" w:rsidP="0025299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Dátum podania prihlášky</w:t>
            </w:r>
          </w:p>
        </w:tc>
        <w:tc>
          <w:tcPr>
            <w:tcW w:w="3209" w:type="dxa"/>
          </w:tcPr>
          <w:p w14:paraId="123871B1" w14:textId="4554BCFC" w:rsidR="0025299D" w:rsidRDefault="0025299D" w:rsidP="0025299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Dátum narodenia býčka</w:t>
            </w:r>
          </w:p>
        </w:tc>
        <w:tc>
          <w:tcPr>
            <w:tcW w:w="3210" w:type="dxa"/>
          </w:tcPr>
          <w:p w14:paraId="1A6E5FF4" w14:textId="5EE2F705" w:rsidR="0025299D" w:rsidRDefault="0025299D" w:rsidP="0025299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Mesiac výkonu základného výberu</w:t>
            </w:r>
          </w:p>
        </w:tc>
      </w:tr>
      <w:tr w:rsidR="0025299D" w14:paraId="79E76FDF" w14:textId="77777777" w:rsidTr="0025299D">
        <w:tc>
          <w:tcPr>
            <w:tcW w:w="3209" w:type="dxa"/>
          </w:tcPr>
          <w:p w14:paraId="6E8F0561" w14:textId="4D935581" w:rsidR="0025299D" w:rsidRDefault="0025299D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1. turnus - do 31.8.202</w:t>
            </w:r>
            <w:r w:rsidR="00AB2FFA">
              <w:rPr>
                <w:b/>
                <w:bCs/>
              </w:rPr>
              <w:t>6</w:t>
            </w:r>
          </w:p>
        </w:tc>
        <w:tc>
          <w:tcPr>
            <w:tcW w:w="3209" w:type="dxa"/>
          </w:tcPr>
          <w:p w14:paraId="7FCE599D" w14:textId="48C6A4AC" w:rsidR="0025299D" w:rsidRDefault="0025299D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1.10.202</w:t>
            </w:r>
            <w:r w:rsidR="00AB2FFA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- 31.12.202</w:t>
            </w:r>
            <w:r w:rsidR="00AB2FFA">
              <w:rPr>
                <w:b/>
                <w:bCs/>
              </w:rPr>
              <w:t>5</w:t>
            </w:r>
          </w:p>
        </w:tc>
        <w:tc>
          <w:tcPr>
            <w:tcW w:w="3210" w:type="dxa"/>
          </w:tcPr>
          <w:p w14:paraId="2A50D426" w14:textId="7C1947A3" w:rsidR="0025299D" w:rsidRDefault="0025299D" w:rsidP="0025299D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Február -Marec 202</w:t>
            </w:r>
            <w:r w:rsidR="00AB2FFA">
              <w:rPr>
                <w:b/>
                <w:bCs/>
              </w:rPr>
              <w:t>7</w:t>
            </w:r>
          </w:p>
        </w:tc>
      </w:tr>
      <w:tr w:rsidR="0025299D" w14:paraId="727416BB" w14:textId="77777777" w:rsidTr="0025299D">
        <w:tc>
          <w:tcPr>
            <w:tcW w:w="3209" w:type="dxa"/>
          </w:tcPr>
          <w:p w14:paraId="3EBBB573" w14:textId="58826263" w:rsidR="0025299D" w:rsidRDefault="0025299D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2. turnus - do 31.10.202</w:t>
            </w:r>
            <w:r w:rsidR="00AB2FFA">
              <w:rPr>
                <w:b/>
                <w:bCs/>
              </w:rPr>
              <w:t>6</w:t>
            </w:r>
          </w:p>
        </w:tc>
        <w:tc>
          <w:tcPr>
            <w:tcW w:w="3209" w:type="dxa"/>
          </w:tcPr>
          <w:p w14:paraId="422CC4EF" w14:textId="3EB4CDEC" w:rsidR="0025299D" w:rsidRDefault="0025299D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1.1.202</w:t>
            </w:r>
            <w:r w:rsidR="00AB2FFA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- 31.3.202</w:t>
            </w:r>
            <w:r w:rsidR="00AB2FFA">
              <w:rPr>
                <w:b/>
                <w:bCs/>
              </w:rPr>
              <w:t>6</w:t>
            </w:r>
          </w:p>
        </w:tc>
        <w:tc>
          <w:tcPr>
            <w:tcW w:w="3210" w:type="dxa"/>
          </w:tcPr>
          <w:p w14:paraId="4A8BDB97" w14:textId="14B1DA74" w:rsidR="0025299D" w:rsidRDefault="0025299D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Apríl – Máj 202</w:t>
            </w:r>
            <w:r w:rsidR="00AB2FFA">
              <w:rPr>
                <w:b/>
                <w:bCs/>
              </w:rPr>
              <w:t>7</w:t>
            </w:r>
          </w:p>
        </w:tc>
      </w:tr>
      <w:tr w:rsidR="0025299D" w14:paraId="0189393A" w14:textId="77777777" w:rsidTr="0025299D">
        <w:tc>
          <w:tcPr>
            <w:tcW w:w="3209" w:type="dxa"/>
          </w:tcPr>
          <w:p w14:paraId="6A98ECD5" w14:textId="6EED3581" w:rsidR="0025299D" w:rsidRDefault="0025299D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3. turnus - do 31.12.202</w:t>
            </w:r>
            <w:r w:rsidR="00AB2FFA">
              <w:rPr>
                <w:b/>
                <w:bCs/>
              </w:rPr>
              <w:t>6</w:t>
            </w:r>
          </w:p>
        </w:tc>
        <w:tc>
          <w:tcPr>
            <w:tcW w:w="3209" w:type="dxa"/>
          </w:tcPr>
          <w:p w14:paraId="07C28C9C" w14:textId="6977584B" w:rsidR="0025299D" w:rsidRDefault="0025299D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1.4.202</w:t>
            </w:r>
            <w:r w:rsidR="00AB2FFA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- 30.6.202</w:t>
            </w:r>
            <w:r w:rsidR="00AB2FFA">
              <w:rPr>
                <w:b/>
                <w:bCs/>
              </w:rPr>
              <w:t>6</w:t>
            </w:r>
          </w:p>
        </w:tc>
        <w:tc>
          <w:tcPr>
            <w:tcW w:w="3210" w:type="dxa"/>
          </w:tcPr>
          <w:p w14:paraId="4D98FF5C" w14:textId="2141B900" w:rsidR="0025299D" w:rsidRDefault="0025299D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Júl 202</w:t>
            </w:r>
            <w:r w:rsidR="00AB2FFA">
              <w:rPr>
                <w:b/>
                <w:bCs/>
              </w:rPr>
              <w:t>7</w:t>
            </w:r>
          </w:p>
        </w:tc>
      </w:tr>
      <w:tr w:rsidR="0025299D" w14:paraId="4EF27A57" w14:textId="77777777" w:rsidTr="0025299D">
        <w:tc>
          <w:tcPr>
            <w:tcW w:w="3209" w:type="dxa"/>
          </w:tcPr>
          <w:p w14:paraId="08652085" w14:textId="05BA9CB4" w:rsidR="0025299D" w:rsidRDefault="0025299D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4. turnus - do 30.4.202</w:t>
            </w:r>
            <w:r w:rsidR="00AB2FFA">
              <w:rPr>
                <w:b/>
                <w:bCs/>
              </w:rPr>
              <w:t>7</w:t>
            </w:r>
          </w:p>
        </w:tc>
        <w:tc>
          <w:tcPr>
            <w:tcW w:w="3209" w:type="dxa"/>
          </w:tcPr>
          <w:p w14:paraId="2A9D3582" w14:textId="33116AFA" w:rsidR="0025299D" w:rsidRDefault="0025299D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1.7.202</w:t>
            </w:r>
            <w:r w:rsidR="00AB2FFA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- 30.9.202</w:t>
            </w:r>
            <w:r w:rsidR="00AB2FFA">
              <w:rPr>
                <w:b/>
                <w:bCs/>
              </w:rPr>
              <w:t>6</w:t>
            </w:r>
          </w:p>
        </w:tc>
        <w:tc>
          <w:tcPr>
            <w:tcW w:w="3210" w:type="dxa"/>
          </w:tcPr>
          <w:p w14:paraId="6C1A7B20" w14:textId="7F236C73" w:rsidR="0025299D" w:rsidRDefault="0025299D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Október 202</w:t>
            </w:r>
            <w:r w:rsidR="00AB2FFA">
              <w:rPr>
                <w:b/>
                <w:bCs/>
              </w:rPr>
              <w:t>7</w:t>
            </w:r>
          </w:p>
        </w:tc>
      </w:tr>
    </w:tbl>
    <w:p w14:paraId="052D03AA" w14:textId="5B46947F" w:rsidR="00AB2FFA" w:rsidRPr="00AB2FFA" w:rsidRDefault="00AB2FFA" w:rsidP="00AB2FFA">
      <w:r>
        <w:t>B</w:t>
      </w:r>
      <w:r w:rsidRPr="00AB2FFA">
        <w:t xml:space="preserve">ýk môže byť odročený max. do 60 dní od dátumu ZV (odročenia ) a to z týchto dôvodov : </w:t>
      </w:r>
    </w:p>
    <w:p w14:paraId="2AF23819" w14:textId="77777777" w:rsidR="00AB2FFA" w:rsidRPr="00AB2FFA" w:rsidRDefault="00AB2FFA" w:rsidP="00AB2FFA">
      <w:r w:rsidRPr="00AB2FFA">
        <w:t xml:space="preserve">-zdravotné dôvody, ktoré neumožňujú objektívne hodnotenie a sú potvrdené veterinárnym lekárom. </w:t>
      </w:r>
    </w:p>
    <w:p w14:paraId="295ED86C" w14:textId="66986E6D" w:rsidR="00AB2FFA" w:rsidRPr="00AB2FFA" w:rsidRDefault="00AB2FFA" w:rsidP="00AB2FFA">
      <w:r w:rsidRPr="00AB2FFA">
        <w:t xml:space="preserve">- nepredvedenie býka na ZV (temperament býka) </w:t>
      </w:r>
    </w:p>
    <w:p w14:paraId="36A169B2" w14:textId="77777777" w:rsidR="00AB2FFA" w:rsidRPr="00AB2FFA" w:rsidRDefault="00AB2FFA" w:rsidP="00AB2FFA">
      <w:r w:rsidRPr="00AB2FFA">
        <w:t>- rozhodnutie majiteľa bez povinnosti udania dôvodu pri ZV</w:t>
      </w:r>
    </w:p>
    <w:p w14:paraId="7CB2CA00" w14:textId="77777777" w:rsidR="00AB2FFA" w:rsidRDefault="00AB2FFA">
      <w:pPr>
        <w:rPr>
          <w:rFonts w:hint="eastAsia"/>
        </w:rPr>
      </w:pPr>
    </w:p>
    <w:p w14:paraId="0D6D722A" w14:textId="7860AD0E" w:rsidR="007C1BEE" w:rsidRDefault="0025299D">
      <w:pPr>
        <w:rPr>
          <w:rFonts w:hint="eastAsia"/>
        </w:rPr>
      </w:pPr>
      <w:r>
        <w:t xml:space="preserve">Prihlášku zašlite na adresu :  </w:t>
      </w:r>
      <w:r w:rsidR="00C12633" w:rsidRPr="00C12633">
        <w:t>Hlavná 481/1</w:t>
      </w:r>
      <w:r>
        <w:t xml:space="preserve"> (</w:t>
      </w:r>
      <w:r w:rsidR="00C12633" w:rsidRPr="00C12633">
        <w:t>Areál BOSKOP Poľnonákup Trenčín, a.s.</w:t>
      </w:r>
      <w:r>
        <w:t>)</w:t>
      </w:r>
    </w:p>
    <w:p w14:paraId="2AF82DA8" w14:textId="1E50A163" w:rsidR="007C1BEE" w:rsidRDefault="00000000">
      <w:pPr>
        <w:pStyle w:val="Obsahzoznamu"/>
        <w:rPr>
          <w:rFonts w:hint="eastAsia"/>
        </w:rPr>
      </w:pPr>
      <w:r>
        <w:t xml:space="preserve">                                     </w:t>
      </w:r>
      <w:r w:rsidR="00C12633">
        <w:t>Trenčín</w:t>
      </w:r>
    </w:p>
    <w:p w14:paraId="0DFC57EE" w14:textId="09542516" w:rsidR="007C1BEE" w:rsidRDefault="00000000">
      <w:pPr>
        <w:pStyle w:val="Obsahzoznamu"/>
        <w:rPr>
          <w:rFonts w:hint="eastAsia"/>
        </w:rPr>
      </w:pPr>
      <w:r>
        <w:t xml:space="preserve">                                     </w:t>
      </w:r>
      <w:r w:rsidR="00C12633" w:rsidRPr="00C12633">
        <w:t>911 05</w:t>
      </w:r>
    </w:p>
    <w:p w14:paraId="24C60D65" w14:textId="77777777" w:rsidR="007C1BEE" w:rsidRDefault="00000000">
      <w:pPr>
        <w:pStyle w:val="Obsahzoznamu"/>
        <w:rPr>
          <w:rFonts w:hint="eastAsia"/>
        </w:rPr>
      </w:pPr>
      <w:r>
        <w:t xml:space="preserve">                                     Slovensko</w:t>
      </w:r>
    </w:p>
    <w:p w14:paraId="5CFC9D8D" w14:textId="77777777" w:rsidR="007C1BEE" w:rsidRDefault="00000000">
      <w:pPr>
        <w:pStyle w:val="Nadpiszoznamu"/>
        <w:rPr>
          <w:rFonts w:hint="eastAsia"/>
        </w:rPr>
      </w:pPr>
      <w:r>
        <w:t xml:space="preserve">                                               </w:t>
      </w:r>
      <w:r>
        <w:rPr>
          <w:rStyle w:val="Internetovodkaz"/>
        </w:rPr>
        <w:t>zchmd.zchmd@gmail.com</w:t>
      </w:r>
    </w:p>
    <w:p w14:paraId="62351D76" w14:textId="77777777" w:rsidR="007C1BEE" w:rsidRDefault="007C1BEE">
      <w:pPr>
        <w:pStyle w:val="Obsahzoznamu"/>
        <w:rPr>
          <w:rFonts w:hint="eastAsia"/>
        </w:rPr>
      </w:pPr>
    </w:p>
    <w:p w14:paraId="15B11F49" w14:textId="4FB98EA7" w:rsidR="0025299D" w:rsidRPr="008E57B5" w:rsidRDefault="00000000" w:rsidP="0025299D">
      <w:pPr>
        <w:pStyle w:val="Obsahzoznamu"/>
        <w:rPr>
          <w:rFonts w:hint="eastAsia"/>
        </w:rPr>
      </w:pPr>
      <w:r>
        <w:t>Dňa :                                                                                   Podpis chovateľa :</w:t>
      </w:r>
      <w:bookmarkStart w:id="0" w:name="cloak36612"/>
      <w:bookmarkEnd w:id="0"/>
    </w:p>
    <w:sectPr w:rsidR="0025299D" w:rsidRPr="008E57B5" w:rsidSect="00C12633">
      <w:pgSz w:w="11906" w:h="16838"/>
      <w:pgMar w:top="851" w:right="1134" w:bottom="851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EE"/>
    <w:rsid w:val="001C3113"/>
    <w:rsid w:val="00225AEC"/>
    <w:rsid w:val="0025299D"/>
    <w:rsid w:val="002606CD"/>
    <w:rsid w:val="00480A97"/>
    <w:rsid w:val="00504FCC"/>
    <w:rsid w:val="00533796"/>
    <w:rsid w:val="007C1BEE"/>
    <w:rsid w:val="008E57B5"/>
    <w:rsid w:val="00944855"/>
    <w:rsid w:val="00A202F8"/>
    <w:rsid w:val="00AB2FFA"/>
    <w:rsid w:val="00C12633"/>
    <w:rsid w:val="00CE0C43"/>
    <w:rsid w:val="00FC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4C36"/>
  <w15:docId w15:val="{44731931-E0CD-46F6-B34C-115B1310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lavikaapta">
    <w:name w:val="Hlavička a päta"/>
    <w:basedOn w:val="Normlny"/>
    <w:qFormat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Hlavikaapta"/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Obsahzoznamu">
    <w:name w:val="Obsah zoznamu"/>
    <w:basedOn w:val="Normlny"/>
    <w:qFormat/>
    <w:pPr>
      <w:ind w:left="567"/>
    </w:pPr>
  </w:style>
  <w:style w:type="paragraph" w:customStyle="1" w:styleId="Nadpiszoznamu">
    <w:name w:val="Nadpis zoznamu"/>
    <w:basedOn w:val="Normlny"/>
    <w:next w:val="Obsahzoznamu"/>
    <w:qFormat/>
  </w:style>
  <w:style w:type="table" w:styleId="Mriekatabuky">
    <w:name w:val="Table Grid"/>
    <w:basedOn w:val="Normlnatabuka"/>
    <w:uiPriority w:val="39"/>
    <w:rsid w:val="00252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1682</Characters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2026-07-07T21:01:00Z</dcterms:created>
  <dcterms:modified xsi:type="dcterms:W3CDTF">2026-07-07T21:05:00Z</dcterms:modified>
</cp:coreProperties>
</file>